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6D5B" w14:textId="27B6D65E" w:rsidR="00623604" w:rsidRPr="001A3CC9" w:rsidRDefault="00417C80" w:rsidP="001A3CC9">
      <w:pPr>
        <w:spacing w:after="0" w:line="240" w:lineRule="auto"/>
        <w:jc w:val="center"/>
        <w:rPr>
          <w:rFonts w:ascii="Tahoma" w:hAnsi="Tahoma" w:cs="Tahoma"/>
          <w:b/>
          <w:bCs/>
          <w:sz w:val="20"/>
          <w:szCs w:val="20"/>
        </w:rPr>
      </w:pPr>
      <w:r w:rsidRPr="002C6B2A">
        <w:rPr>
          <w:rFonts w:ascii="Tahoma" w:hAnsi="Tahoma" w:cs="Tahoma"/>
          <w:b/>
          <w:bCs/>
          <w:sz w:val="20"/>
          <w:szCs w:val="20"/>
        </w:rPr>
        <w:t>RAAM</w:t>
      </w:r>
      <w:r w:rsidR="00B637FE">
        <w:rPr>
          <w:rFonts w:ascii="Tahoma" w:hAnsi="Tahoma" w:cs="Tahoma"/>
          <w:b/>
          <w:bCs/>
          <w:sz w:val="20"/>
          <w:szCs w:val="20"/>
        </w:rPr>
        <w:t>LEPING</w:t>
      </w:r>
      <w:r w:rsidR="007C7B67">
        <w:rPr>
          <w:rFonts w:ascii="Tahoma" w:hAnsi="Tahoma" w:cs="Tahoma"/>
          <w:b/>
          <w:bCs/>
          <w:sz w:val="20"/>
          <w:szCs w:val="20"/>
        </w:rPr>
        <w:t xml:space="preserve"> nr </w:t>
      </w:r>
      <w:r w:rsidR="00213FCC" w:rsidRPr="00213FCC">
        <w:rPr>
          <w:rFonts w:ascii="Tahoma" w:hAnsi="Tahoma" w:cs="Tahoma"/>
          <w:b/>
          <w:bCs/>
          <w:sz w:val="20"/>
          <w:szCs w:val="20"/>
        </w:rPr>
        <w:t>6-27/2025/87</w:t>
      </w:r>
    </w:p>
    <w:p w14:paraId="31F31431" w14:textId="77777777" w:rsidR="00084CD7" w:rsidRPr="00417C80" w:rsidRDefault="00084CD7" w:rsidP="002C6B2A">
      <w:pPr>
        <w:spacing w:after="0" w:line="240" w:lineRule="auto"/>
        <w:rPr>
          <w:rFonts w:ascii="Tahoma" w:hAnsi="Tahoma" w:cs="Tahoma"/>
          <w:b/>
          <w:sz w:val="20"/>
          <w:szCs w:val="20"/>
        </w:rPr>
      </w:pPr>
    </w:p>
    <w:p w14:paraId="7D97F99A" w14:textId="77777777" w:rsidR="00084CD7" w:rsidRPr="00417C80" w:rsidRDefault="00084CD7" w:rsidP="002C6B2A">
      <w:pPr>
        <w:spacing w:after="0" w:line="240" w:lineRule="auto"/>
        <w:rPr>
          <w:rFonts w:ascii="Tahoma" w:eastAsia="Times New Roman" w:hAnsi="Tahoma" w:cs="Tahoma"/>
          <w:sz w:val="20"/>
          <w:szCs w:val="20"/>
        </w:rPr>
      </w:pPr>
    </w:p>
    <w:p w14:paraId="149897FB" w14:textId="77777777" w:rsidR="00AD47C5" w:rsidRPr="00417C80" w:rsidRDefault="00AD47C5" w:rsidP="002C6B2A">
      <w:pPr>
        <w:spacing w:after="0" w:line="240" w:lineRule="auto"/>
        <w:rPr>
          <w:rFonts w:ascii="Tahoma" w:hAnsi="Tahoma" w:cs="Tahoma"/>
          <w:sz w:val="20"/>
          <w:szCs w:val="20"/>
        </w:rPr>
      </w:pPr>
    </w:p>
    <w:p w14:paraId="251E476B" w14:textId="570F6260" w:rsidR="00E70FEE" w:rsidRPr="00EF0C28" w:rsidRDefault="00E70FEE" w:rsidP="002C6B2A">
      <w:pPr>
        <w:spacing w:after="0"/>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registrikoodiga 70004459, asukohaga Mõisa/3, Sagadi küla, Haljala vald, 45403 Lääne-Virumaa (edaspidi Tellija), keda esindab</w:t>
      </w:r>
      <w:r w:rsidR="00722A12">
        <w:rPr>
          <w:rFonts w:ascii="Tahoma" w:hAnsi="Tahoma" w:cs="Tahoma"/>
          <w:sz w:val="20"/>
          <w:szCs w:val="20"/>
        </w:rPr>
        <w:t xml:space="preserve"> seaduse </w:t>
      </w:r>
      <w:r w:rsidRPr="00EF0C28">
        <w:rPr>
          <w:rFonts w:ascii="Tahoma" w:hAnsi="Tahoma" w:cs="Tahoma"/>
          <w:sz w:val="20"/>
          <w:szCs w:val="20"/>
        </w:rPr>
        <w:t xml:space="preserve">alusel </w:t>
      </w:r>
      <w:r w:rsidR="00D22BDE">
        <w:rPr>
          <w:rFonts w:ascii="Tahoma" w:hAnsi="Tahoma" w:cs="Tahoma"/>
          <w:sz w:val="20"/>
          <w:szCs w:val="20"/>
        </w:rPr>
        <w:t xml:space="preserve">juhatuse liige </w:t>
      </w:r>
      <w:r w:rsidR="00755A67">
        <w:rPr>
          <w:rFonts w:ascii="Tahoma" w:hAnsi="Tahoma" w:cs="Tahoma"/>
          <w:sz w:val="20"/>
          <w:szCs w:val="20"/>
        </w:rPr>
        <w:t>Agne Aija</w:t>
      </w:r>
      <w:r w:rsidRPr="00EF0C28">
        <w:rPr>
          <w:rFonts w:ascii="Tahoma" w:hAnsi="Tahoma" w:cs="Tahoma"/>
          <w:sz w:val="20"/>
          <w:szCs w:val="20"/>
        </w:rPr>
        <w:t xml:space="preserve">, ühelt poolt </w:t>
      </w:r>
    </w:p>
    <w:p w14:paraId="15A698CF" w14:textId="77777777" w:rsidR="00E70FEE" w:rsidRPr="00EF0C28" w:rsidRDefault="00E70FEE" w:rsidP="002C6B2A">
      <w:pPr>
        <w:spacing w:after="0"/>
        <w:jc w:val="both"/>
        <w:rPr>
          <w:rFonts w:ascii="Tahoma" w:hAnsi="Tahoma" w:cs="Tahoma"/>
          <w:sz w:val="20"/>
          <w:szCs w:val="20"/>
        </w:rPr>
      </w:pPr>
      <w:r w:rsidRPr="00EF0C28">
        <w:rPr>
          <w:rFonts w:ascii="Tahoma" w:hAnsi="Tahoma" w:cs="Tahoma"/>
          <w:sz w:val="20"/>
          <w:szCs w:val="20"/>
        </w:rPr>
        <w:t xml:space="preserve">ja </w:t>
      </w:r>
    </w:p>
    <w:p w14:paraId="66E61C8E" w14:textId="288A37E0" w:rsidR="00F948C7" w:rsidRDefault="004B6AF1" w:rsidP="002C6B2A">
      <w:pPr>
        <w:spacing w:after="0"/>
        <w:jc w:val="both"/>
        <w:rPr>
          <w:rFonts w:ascii="Tahoma" w:hAnsi="Tahoma" w:cs="Tahoma"/>
          <w:sz w:val="20"/>
          <w:szCs w:val="20"/>
        </w:rPr>
      </w:pPr>
      <w:r w:rsidRPr="004B6AF1">
        <w:rPr>
          <w:rFonts w:ascii="Tahoma" w:hAnsi="Tahoma" w:cs="Tahoma"/>
          <w:b/>
          <w:bCs/>
          <w:sz w:val="20"/>
          <w:szCs w:val="20"/>
        </w:rPr>
        <w:t>Elke Tallinn AS</w:t>
      </w:r>
      <w:r w:rsidR="00E70FEE" w:rsidRPr="00EF0C28">
        <w:rPr>
          <w:rFonts w:ascii="Tahoma" w:hAnsi="Tahoma" w:cs="Tahoma"/>
          <w:sz w:val="20"/>
          <w:szCs w:val="20"/>
        </w:rPr>
        <w:t xml:space="preserve">, registrikoodiga </w:t>
      </w:r>
      <w:r w:rsidR="00F948C7" w:rsidRPr="00F948C7">
        <w:rPr>
          <w:rFonts w:ascii="Tahoma" w:hAnsi="Tahoma" w:cs="Tahoma"/>
          <w:sz w:val="20"/>
          <w:szCs w:val="20"/>
        </w:rPr>
        <w:t>10000805</w:t>
      </w:r>
      <w:r w:rsidR="00E70FEE" w:rsidRPr="00EF0C28">
        <w:rPr>
          <w:rFonts w:ascii="Tahoma" w:hAnsi="Tahoma" w:cs="Tahoma"/>
          <w:sz w:val="20"/>
          <w:szCs w:val="20"/>
        </w:rPr>
        <w:t xml:space="preserve">, asukohaga </w:t>
      </w:r>
      <w:r w:rsidR="00EF5482">
        <w:rPr>
          <w:rFonts w:ascii="Tahoma" w:hAnsi="Tahoma" w:cs="Tahoma"/>
          <w:sz w:val="20"/>
          <w:szCs w:val="20"/>
        </w:rPr>
        <w:t>Mustamäe tee 22, 10621 Tal</w:t>
      </w:r>
      <w:r w:rsidR="00147867">
        <w:rPr>
          <w:rFonts w:ascii="Tahoma" w:hAnsi="Tahoma" w:cs="Tahoma"/>
          <w:sz w:val="20"/>
          <w:szCs w:val="20"/>
        </w:rPr>
        <w:t>linn</w:t>
      </w:r>
      <w:r w:rsidR="00E70FEE" w:rsidRPr="00EF0C28">
        <w:rPr>
          <w:rFonts w:ascii="Tahoma" w:hAnsi="Tahoma" w:cs="Tahoma"/>
          <w:sz w:val="20"/>
          <w:szCs w:val="20"/>
        </w:rPr>
        <w:t xml:space="preserve"> (edaspidi Täitja), keda esindab seaduse ja põhikirja alusel juhatuse liige </w:t>
      </w:r>
      <w:r w:rsidR="00147867" w:rsidRPr="00147867">
        <w:rPr>
          <w:rFonts w:ascii="Tahoma" w:hAnsi="Tahoma" w:cs="Tahoma"/>
          <w:sz w:val="20"/>
          <w:szCs w:val="20"/>
        </w:rPr>
        <w:t>Raido Rosenfeld</w:t>
      </w:r>
    </w:p>
    <w:p w14:paraId="53F7C393" w14:textId="7D334B53" w:rsidR="00F948C7" w:rsidRDefault="00F948C7" w:rsidP="002C6B2A">
      <w:pPr>
        <w:spacing w:after="0"/>
        <w:jc w:val="both"/>
        <w:rPr>
          <w:rFonts w:ascii="Tahoma" w:hAnsi="Tahoma" w:cs="Tahoma"/>
          <w:sz w:val="20"/>
          <w:szCs w:val="20"/>
        </w:rPr>
      </w:pPr>
      <w:r>
        <w:rPr>
          <w:rFonts w:ascii="Tahoma" w:hAnsi="Tahoma" w:cs="Tahoma"/>
          <w:sz w:val="20"/>
          <w:szCs w:val="20"/>
        </w:rPr>
        <w:t>ja</w:t>
      </w:r>
    </w:p>
    <w:p w14:paraId="5FDCE74F" w14:textId="6ABA7B55" w:rsidR="00F948C7" w:rsidRDefault="00F948C7" w:rsidP="002C6B2A">
      <w:pPr>
        <w:spacing w:after="0"/>
        <w:jc w:val="both"/>
        <w:rPr>
          <w:rFonts w:ascii="Tahoma" w:hAnsi="Tahoma" w:cs="Tahoma"/>
          <w:sz w:val="20"/>
          <w:szCs w:val="20"/>
        </w:rPr>
      </w:pPr>
      <w:r w:rsidRPr="00F948C7">
        <w:rPr>
          <w:rFonts w:ascii="Tahoma" w:hAnsi="Tahoma" w:cs="Tahoma"/>
          <w:b/>
          <w:bCs/>
          <w:sz w:val="20"/>
          <w:szCs w:val="20"/>
        </w:rPr>
        <w:t>Amserv Auto Osaühing</w:t>
      </w:r>
      <w:r w:rsidRPr="00EF0C28">
        <w:rPr>
          <w:rFonts w:ascii="Tahoma" w:hAnsi="Tahoma" w:cs="Tahoma"/>
          <w:sz w:val="20"/>
          <w:szCs w:val="20"/>
        </w:rPr>
        <w:t xml:space="preserve">, registrikoodiga </w:t>
      </w:r>
      <w:r w:rsidR="0031561C" w:rsidRPr="0031561C">
        <w:rPr>
          <w:rFonts w:ascii="Tahoma" w:hAnsi="Tahoma" w:cs="Tahoma"/>
          <w:sz w:val="20"/>
          <w:szCs w:val="20"/>
        </w:rPr>
        <w:t>10000018</w:t>
      </w:r>
      <w:r w:rsidRPr="00EF0C28">
        <w:rPr>
          <w:rFonts w:ascii="Tahoma" w:hAnsi="Tahoma" w:cs="Tahoma"/>
          <w:sz w:val="20"/>
          <w:szCs w:val="20"/>
        </w:rPr>
        <w:t xml:space="preserve">, asukohaga </w:t>
      </w:r>
      <w:r w:rsidR="0092128D">
        <w:rPr>
          <w:rFonts w:ascii="Tahoma" w:hAnsi="Tahoma" w:cs="Tahoma"/>
          <w:sz w:val="20"/>
          <w:szCs w:val="20"/>
        </w:rPr>
        <w:t>Pärnu mnt 232/1, 11314 Tallinn</w:t>
      </w:r>
      <w:r w:rsidRPr="00EF0C28">
        <w:rPr>
          <w:rFonts w:ascii="Tahoma" w:hAnsi="Tahoma" w:cs="Tahoma"/>
          <w:sz w:val="20"/>
          <w:szCs w:val="20"/>
        </w:rPr>
        <w:t xml:space="preserve"> (edaspidi Täitja), keda esindab seaduse ja põhikirja alusel juhatuse liige </w:t>
      </w:r>
      <w:r w:rsidR="00165E9C">
        <w:rPr>
          <w:rFonts w:ascii="Tahoma" w:hAnsi="Tahoma" w:cs="Tahoma"/>
          <w:sz w:val="20"/>
          <w:szCs w:val="20"/>
        </w:rPr>
        <w:t>Margus Nõmmik</w:t>
      </w:r>
    </w:p>
    <w:p w14:paraId="3340F4DF" w14:textId="38A2B790" w:rsidR="00E70FEE" w:rsidRDefault="00E70FEE" w:rsidP="002C6B2A">
      <w:pPr>
        <w:spacing w:after="0"/>
        <w:jc w:val="both"/>
        <w:rPr>
          <w:rFonts w:ascii="Tahoma" w:hAnsi="Tahoma" w:cs="Tahoma"/>
          <w:sz w:val="20"/>
          <w:szCs w:val="20"/>
        </w:rPr>
      </w:pPr>
      <w:r w:rsidRPr="00EF0C28">
        <w:rPr>
          <w:rFonts w:ascii="Tahoma" w:hAnsi="Tahoma" w:cs="Tahoma"/>
          <w:sz w:val="20"/>
          <w:szCs w:val="20"/>
        </w:rPr>
        <w:t>keda edaspidi nimetatakse ka eraldi Pool või koos Pooled on sõlminud raam</w:t>
      </w:r>
      <w:r w:rsidR="00964FC5">
        <w:rPr>
          <w:rFonts w:ascii="Tahoma" w:hAnsi="Tahoma" w:cs="Tahoma"/>
          <w:sz w:val="20"/>
          <w:szCs w:val="20"/>
        </w:rPr>
        <w:t>l</w:t>
      </w:r>
      <w:r w:rsidR="00B637FE">
        <w:rPr>
          <w:rFonts w:ascii="Tahoma" w:hAnsi="Tahoma" w:cs="Tahoma"/>
          <w:sz w:val="20"/>
          <w:szCs w:val="20"/>
        </w:rPr>
        <w:t>eping</w:t>
      </w:r>
      <w:r w:rsidRPr="00EF0C28">
        <w:rPr>
          <w:rFonts w:ascii="Tahoma" w:hAnsi="Tahoma" w:cs="Tahoma"/>
          <w:sz w:val="20"/>
          <w:szCs w:val="20"/>
        </w:rPr>
        <w:t xml:space="preserve">u (edaspidi </w:t>
      </w:r>
      <w:r w:rsidR="00B637FE">
        <w:rPr>
          <w:rFonts w:ascii="Tahoma" w:hAnsi="Tahoma" w:cs="Tahoma"/>
          <w:sz w:val="20"/>
          <w:szCs w:val="20"/>
        </w:rPr>
        <w:t>Leping</w:t>
      </w:r>
      <w:r w:rsidRPr="00EF0C28">
        <w:rPr>
          <w:rFonts w:ascii="Tahoma" w:hAnsi="Tahoma" w:cs="Tahoma"/>
          <w:sz w:val="20"/>
          <w:szCs w:val="20"/>
        </w:rPr>
        <w:t>) alljärgnevas:</w:t>
      </w:r>
      <w:r w:rsidRPr="00B572AB">
        <w:rPr>
          <w:rFonts w:ascii="Tahoma" w:hAnsi="Tahoma" w:cs="Tahoma"/>
          <w:sz w:val="20"/>
          <w:szCs w:val="20"/>
        </w:rPr>
        <w:t xml:space="preserve"> </w:t>
      </w:r>
    </w:p>
    <w:p w14:paraId="28C064C9" w14:textId="77777777" w:rsidR="00124217" w:rsidRPr="00417C80" w:rsidRDefault="00124217" w:rsidP="002C6B2A">
      <w:pPr>
        <w:spacing w:after="0" w:line="240" w:lineRule="auto"/>
        <w:jc w:val="both"/>
        <w:rPr>
          <w:rFonts w:ascii="Tahoma" w:hAnsi="Tahoma" w:cs="Tahoma"/>
          <w:sz w:val="20"/>
          <w:szCs w:val="20"/>
          <w:lang w:eastAsia="et-EE"/>
        </w:rPr>
      </w:pPr>
    </w:p>
    <w:p w14:paraId="7CED3418" w14:textId="18FDA134" w:rsidR="00E80B77" w:rsidRDefault="00B637FE" w:rsidP="002C6B2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Leping</w:t>
      </w:r>
      <w:r w:rsidR="00D60F13" w:rsidRPr="00417C80">
        <w:rPr>
          <w:rFonts w:ascii="Tahoma" w:hAnsi="Tahoma" w:cs="Tahoma"/>
          <w:b/>
          <w:sz w:val="20"/>
          <w:szCs w:val="20"/>
        </w:rPr>
        <w:t>u dokumendid</w:t>
      </w:r>
    </w:p>
    <w:p w14:paraId="3A91679D" w14:textId="1B13B850" w:rsidR="00096F39" w:rsidRDefault="00096F39"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Käesolev </w:t>
      </w:r>
      <w:r w:rsidR="00B637FE">
        <w:rPr>
          <w:rFonts w:ascii="Tahoma" w:hAnsi="Tahoma" w:cs="Tahoma"/>
          <w:sz w:val="20"/>
          <w:szCs w:val="20"/>
        </w:rPr>
        <w:t>Leping</w:t>
      </w:r>
      <w:r w:rsidRPr="00B572AB">
        <w:rPr>
          <w:rFonts w:ascii="Tahoma" w:hAnsi="Tahoma" w:cs="Tahoma"/>
          <w:sz w:val="20"/>
          <w:szCs w:val="20"/>
        </w:rPr>
        <w:t xml:space="preserve"> sõlmitakse </w:t>
      </w:r>
      <w:r>
        <w:rPr>
          <w:rFonts w:ascii="Tahoma" w:hAnsi="Tahoma" w:cs="Tahoma"/>
          <w:sz w:val="20"/>
          <w:szCs w:val="20"/>
        </w:rPr>
        <w:t>riigihanke</w:t>
      </w:r>
      <w:r w:rsidRPr="00B572AB">
        <w:rPr>
          <w:rFonts w:ascii="Tahoma" w:hAnsi="Tahoma" w:cs="Tahoma"/>
          <w:sz w:val="20"/>
          <w:szCs w:val="20"/>
        </w:rPr>
        <w:t xml:space="preserve"> „</w:t>
      </w:r>
      <w:r w:rsidR="003E3E59" w:rsidRPr="003E3E59">
        <w:rPr>
          <w:rFonts w:ascii="Tahoma" w:hAnsi="Tahoma" w:cs="Tahoma"/>
          <w:sz w:val="20"/>
          <w:szCs w:val="20"/>
        </w:rPr>
        <w:t>Sõidukite ostmine 202</w:t>
      </w:r>
      <w:r w:rsidR="00A65173">
        <w:rPr>
          <w:rFonts w:ascii="Tahoma" w:hAnsi="Tahoma" w:cs="Tahoma"/>
          <w:sz w:val="20"/>
          <w:szCs w:val="20"/>
        </w:rPr>
        <w:t>5</w:t>
      </w:r>
      <w:r w:rsidRPr="00B572AB">
        <w:rPr>
          <w:rFonts w:ascii="Tahoma" w:hAnsi="Tahoma" w:cs="Tahoma"/>
          <w:sz w:val="20"/>
          <w:szCs w:val="20"/>
        </w:rPr>
        <w:t>“ (edaspidi nimetatud Riigihange, viitenumber</w:t>
      </w:r>
      <w:r>
        <w:rPr>
          <w:rFonts w:ascii="Tahoma" w:hAnsi="Tahoma" w:cs="Tahoma"/>
          <w:sz w:val="20"/>
          <w:szCs w:val="20"/>
        </w:rPr>
        <w:t xml:space="preserve"> </w:t>
      </w:r>
      <w:r w:rsidR="00A65173" w:rsidRPr="00A65173">
        <w:rPr>
          <w:rFonts w:ascii="Tahoma" w:hAnsi="Tahoma" w:cs="Tahoma"/>
          <w:sz w:val="20"/>
          <w:szCs w:val="20"/>
        </w:rPr>
        <w:t>297820</w:t>
      </w:r>
      <w:r>
        <w:rPr>
          <w:rFonts w:ascii="Tahoma" w:hAnsi="Tahoma" w:cs="Tahoma"/>
          <w:sz w:val="20"/>
          <w:szCs w:val="20"/>
        </w:rPr>
        <w:t xml:space="preserve">, DHS </w:t>
      </w:r>
      <w:r w:rsidR="00382AF0" w:rsidRPr="000F0E40">
        <w:t>1-47</w:t>
      </w:r>
      <w:r w:rsidR="00382AF0">
        <w:t>.3457/1</w:t>
      </w:r>
      <w:r w:rsidRPr="00B572AB">
        <w:rPr>
          <w:rFonts w:ascii="Tahoma" w:hAnsi="Tahoma" w:cs="Tahoma"/>
          <w:sz w:val="20"/>
          <w:szCs w:val="20"/>
        </w:rPr>
        <w:t>) tulemusena</w:t>
      </w:r>
      <w:r w:rsidR="003A5EF8">
        <w:rPr>
          <w:rFonts w:ascii="Tahoma" w:hAnsi="Tahoma" w:cs="Tahoma"/>
          <w:sz w:val="20"/>
          <w:szCs w:val="20"/>
        </w:rPr>
        <w:t>.</w:t>
      </w:r>
    </w:p>
    <w:p w14:paraId="1C8E1F56" w14:textId="16A1957A" w:rsidR="00325BDA" w:rsidRDefault="00B637FE" w:rsidP="002C6B2A">
      <w:pPr>
        <w:pStyle w:val="Loendilik"/>
        <w:numPr>
          <w:ilvl w:val="1"/>
          <w:numId w:val="2"/>
        </w:numPr>
        <w:spacing w:after="0" w:line="259" w:lineRule="auto"/>
        <w:ind w:left="567" w:hanging="567"/>
        <w:contextualSpacing w:val="0"/>
        <w:jc w:val="both"/>
        <w:rPr>
          <w:rFonts w:ascii="Tahoma" w:hAnsi="Tahoma" w:cs="Tahoma"/>
          <w:sz w:val="20"/>
          <w:szCs w:val="20"/>
        </w:rPr>
      </w:pPr>
      <w:r>
        <w:rPr>
          <w:rFonts w:ascii="Tahoma" w:hAnsi="Tahoma" w:cs="Tahoma"/>
          <w:sz w:val="20"/>
          <w:szCs w:val="20"/>
        </w:rPr>
        <w:t>Leping</w:t>
      </w:r>
      <w:r w:rsidR="00325BDA" w:rsidRPr="00B572AB">
        <w:rPr>
          <w:rFonts w:ascii="Tahoma" w:hAnsi="Tahoma" w:cs="Tahoma"/>
          <w:sz w:val="20"/>
          <w:szCs w:val="20"/>
        </w:rPr>
        <w:t xml:space="preserve">u esemeks on </w:t>
      </w:r>
      <w:r w:rsidR="00325BDA" w:rsidRPr="007A3575">
        <w:rPr>
          <w:rFonts w:ascii="Tahoma" w:hAnsi="Tahoma" w:cs="Tahoma"/>
          <w:b/>
          <w:bCs/>
          <w:sz w:val="20"/>
          <w:szCs w:val="20"/>
        </w:rPr>
        <w:t>sõidukite ostmine</w:t>
      </w:r>
      <w:r w:rsidR="00325BDA" w:rsidRPr="00B572AB">
        <w:rPr>
          <w:rFonts w:ascii="Tahoma" w:hAnsi="Tahoma" w:cs="Tahoma"/>
          <w:sz w:val="20"/>
          <w:szCs w:val="20"/>
        </w:rPr>
        <w:t xml:space="preserve"> (edaspidi Kaup)</w:t>
      </w:r>
      <w:r w:rsidR="003A5EF8">
        <w:rPr>
          <w:rFonts w:ascii="Tahoma" w:hAnsi="Tahoma" w:cs="Tahoma"/>
          <w:sz w:val="20"/>
          <w:szCs w:val="20"/>
        </w:rPr>
        <w:t xml:space="preserve"> </w:t>
      </w:r>
      <w:r w:rsidR="003A5EF8" w:rsidRPr="007A3575">
        <w:rPr>
          <w:rFonts w:ascii="Tahoma" w:hAnsi="Tahoma" w:cs="Tahoma"/>
          <w:b/>
          <w:bCs/>
          <w:sz w:val="20"/>
          <w:szCs w:val="20"/>
        </w:rPr>
        <w:t xml:space="preserve">hanke osas </w:t>
      </w:r>
      <w:r w:rsidR="007A3575" w:rsidRPr="007A3575">
        <w:rPr>
          <w:rFonts w:ascii="Tahoma" w:hAnsi="Tahoma" w:cs="Tahoma"/>
          <w:b/>
          <w:bCs/>
          <w:sz w:val="20"/>
          <w:szCs w:val="20"/>
        </w:rPr>
        <w:t>2</w:t>
      </w:r>
      <w:r w:rsidR="001B0120">
        <w:rPr>
          <w:rFonts w:ascii="Tahoma" w:hAnsi="Tahoma" w:cs="Tahoma"/>
          <w:b/>
          <w:bCs/>
          <w:sz w:val="20"/>
          <w:szCs w:val="20"/>
        </w:rPr>
        <w:t xml:space="preserve"> </w:t>
      </w:r>
      <w:r w:rsidR="00325BDA" w:rsidRPr="00B572AB">
        <w:rPr>
          <w:rFonts w:ascii="Tahoma" w:hAnsi="Tahoma" w:cs="Tahoma"/>
          <w:sz w:val="20"/>
          <w:szCs w:val="20"/>
        </w:rPr>
        <w:t xml:space="preserve">koos </w:t>
      </w:r>
      <w:r w:rsidR="00325BDA">
        <w:rPr>
          <w:rFonts w:ascii="Tahoma" w:hAnsi="Tahoma" w:cs="Tahoma"/>
          <w:sz w:val="20"/>
          <w:szCs w:val="20"/>
        </w:rPr>
        <w:t>hooldusteenusega</w:t>
      </w:r>
      <w:r w:rsidR="00325BDA" w:rsidRPr="00B572AB">
        <w:rPr>
          <w:rFonts w:ascii="Tahoma" w:hAnsi="Tahoma" w:cs="Tahoma"/>
          <w:sz w:val="20"/>
          <w:szCs w:val="20"/>
        </w:rPr>
        <w:t xml:space="preserve"> (edaspidi Teenus) vastavalt </w:t>
      </w:r>
      <w:r>
        <w:rPr>
          <w:rFonts w:ascii="Tahoma" w:hAnsi="Tahoma" w:cs="Tahoma"/>
          <w:sz w:val="20"/>
          <w:szCs w:val="20"/>
        </w:rPr>
        <w:t>Leping</w:t>
      </w:r>
      <w:r w:rsidR="00325BDA" w:rsidRPr="00B572AB">
        <w:rPr>
          <w:rFonts w:ascii="Tahoma" w:hAnsi="Tahoma" w:cs="Tahoma"/>
          <w:sz w:val="20"/>
          <w:szCs w:val="20"/>
        </w:rPr>
        <w:t xml:space="preserve">ule ja </w:t>
      </w:r>
      <w:r>
        <w:rPr>
          <w:rFonts w:ascii="Tahoma" w:hAnsi="Tahoma" w:cs="Tahoma"/>
          <w:sz w:val="20"/>
          <w:szCs w:val="20"/>
        </w:rPr>
        <w:t>Leping</w:t>
      </w:r>
      <w:r w:rsidR="00325BDA" w:rsidRPr="00B572AB">
        <w:rPr>
          <w:rFonts w:ascii="Tahoma" w:hAnsi="Tahoma" w:cs="Tahoma"/>
          <w:sz w:val="20"/>
          <w:szCs w:val="20"/>
        </w:rPr>
        <w:t xml:space="preserve">u dokumentidele. </w:t>
      </w:r>
    </w:p>
    <w:p w14:paraId="1354D8BF" w14:textId="4306577E" w:rsidR="00325BDA" w:rsidRDefault="00325BDA"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Pooled lähtuvad </w:t>
      </w:r>
      <w:r w:rsidR="00B637FE">
        <w:rPr>
          <w:rFonts w:ascii="Tahoma" w:hAnsi="Tahoma" w:cs="Tahoma"/>
          <w:sz w:val="20"/>
          <w:szCs w:val="20"/>
        </w:rPr>
        <w:t>Leping</w:t>
      </w:r>
      <w:r w:rsidRPr="00B572AB">
        <w:rPr>
          <w:rFonts w:ascii="Tahoma" w:hAnsi="Tahoma" w:cs="Tahoma"/>
          <w:sz w:val="20"/>
          <w:szCs w:val="20"/>
        </w:rPr>
        <w:t xml:space="preserve">u täitmisel </w:t>
      </w:r>
      <w:r w:rsidR="00B637FE">
        <w:rPr>
          <w:rFonts w:ascii="Tahoma" w:hAnsi="Tahoma" w:cs="Tahoma"/>
          <w:sz w:val="20"/>
          <w:szCs w:val="20"/>
        </w:rPr>
        <w:t>Leping</w:t>
      </w:r>
      <w:r w:rsidRPr="00B572AB">
        <w:rPr>
          <w:rFonts w:ascii="Tahoma" w:hAnsi="Tahoma" w:cs="Tahoma"/>
          <w:sz w:val="20"/>
          <w:szCs w:val="20"/>
        </w:rPr>
        <w:t xml:space="preserve">ust ja </w:t>
      </w:r>
      <w:r w:rsidR="00B637FE">
        <w:rPr>
          <w:rFonts w:ascii="Tahoma" w:hAnsi="Tahoma" w:cs="Tahoma"/>
          <w:sz w:val="20"/>
          <w:szCs w:val="20"/>
        </w:rPr>
        <w:t>Leping</w:t>
      </w:r>
      <w:r w:rsidRPr="00B572AB">
        <w:rPr>
          <w:rFonts w:ascii="Tahoma" w:hAnsi="Tahoma" w:cs="Tahoma"/>
          <w:sz w:val="20"/>
          <w:szCs w:val="20"/>
        </w:rPr>
        <w:t xml:space="preserve">u lisadest ning muudatusi nimetatud dokumentides kajastuva osas on Pooltel võimalik teha üksnes kahepoolse kirjaliku kokkuleppega. </w:t>
      </w:r>
      <w:r w:rsidR="00B637FE">
        <w:rPr>
          <w:rFonts w:ascii="Tahoma" w:hAnsi="Tahoma" w:cs="Tahoma"/>
          <w:sz w:val="20"/>
          <w:szCs w:val="20"/>
        </w:rPr>
        <w:t>Leping</w:t>
      </w:r>
      <w:r w:rsidRPr="00B572AB">
        <w:rPr>
          <w:rFonts w:ascii="Tahoma" w:hAnsi="Tahoma" w:cs="Tahoma"/>
          <w:sz w:val="20"/>
          <w:szCs w:val="20"/>
        </w:rPr>
        <w:t xml:space="preserve">ul on sõlmimisel järgmised lisad: </w:t>
      </w:r>
    </w:p>
    <w:p w14:paraId="390BDB33" w14:textId="619A229A" w:rsidR="00325BDA" w:rsidRDefault="00325BDA" w:rsidP="003A5EF8">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Punktis 1.1. viidatud Riigihanke alusdokumendid (edaspidi nimetatud alusdokumendid) (</w:t>
      </w:r>
      <w:r w:rsidR="00B637FE">
        <w:rPr>
          <w:rFonts w:ascii="Tahoma" w:hAnsi="Tahoma" w:cs="Tahoma"/>
          <w:sz w:val="20"/>
          <w:szCs w:val="20"/>
        </w:rPr>
        <w:t>Leping</w:t>
      </w:r>
      <w:r w:rsidRPr="00B572AB">
        <w:rPr>
          <w:rFonts w:ascii="Tahoma" w:hAnsi="Tahoma" w:cs="Tahoma"/>
          <w:sz w:val="20"/>
          <w:szCs w:val="20"/>
        </w:rPr>
        <w:t xml:space="preserve">u Lisa 1); </w:t>
      </w:r>
    </w:p>
    <w:p w14:paraId="272DA134" w14:textId="1C86C204" w:rsidR="00325BDA" w:rsidRPr="00F95124" w:rsidRDefault="00325BDA" w:rsidP="00F95124">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Täitja Pakkumus (</w:t>
      </w:r>
      <w:r w:rsidR="00B637FE">
        <w:rPr>
          <w:rFonts w:ascii="Tahoma" w:hAnsi="Tahoma" w:cs="Tahoma"/>
          <w:sz w:val="20"/>
          <w:szCs w:val="20"/>
        </w:rPr>
        <w:t>Leping</w:t>
      </w:r>
      <w:r w:rsidRPr="00B572AB">
        <w:rPr>
          <w:rFonts w:ascii="Tahoma" w:hAnsi="Tahoma" w:cs="Tahoma"/>
          <w:sz w:val="20"/>
          <w:szCs w:val="20"/>
        </w:rPr>
        <w:t>u Lisa 2)</w:t>
      </w:r>
      <w:r w:rsidR="00F95124">
        <w:rPr>
          <w:rFonts w:ascii="Tahoma" w:hAnsi="Tahoma" w:cs="Tahoma"/>
          <w:sz w:val="20"/>
          <w:szCs w:val="20"/>
        </w:rPr>
        <w:t>.</w:t>
      </w:r>
    </w:p>
    <w:p w14:paraId="14942AC1" w14:textId="55665B03" w:rsidR="00D018CC" w:rsidRPr="00D018CC" w:rsidRDefault="000550DB" w:rsidP="00D018CC">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poolt Pakkumuses toodud Kauba </w:t>
      </w:r>
      <w:r>
        <w:rPr>
          <w:rFonts w:ascii="Tahoma" w:hAnsi="Tahoma" w:cs="Tahoma"/>
          <w:sz w:val="20"/>
          <w:szCs w:val="20"/>
        </w:rPr>
        <w:t xml:space="preserve">ja Teenuse </w:t>
      </w:r>
      <w:r w:rsidRPr="00B572AB">
        <w:rPr>
          <w:rFonts w:ascii="Tahoma" w:hAnsi="Tahoma" w:cs="Tahoma"/>
          <w:sz w:val="20"/>
          <w:szCs w:val="20"/>
        </w:rPr>
        <w:t xml:space="preserve">hinnad on </w:t>
      </w:r>
      <w:r w:rsidR="00B637FE">
        <w:rPr>
          <w:rFonts w:ascii="Tahoma" w:hAnsi="Tahoma" w:cs="Tahoma"/>
          <w:sz w:val="20"/>
          <w:szCs w:val="20"/>
        </w:rPr>
        <w:t>Leping</w:t>
      </w:r>
      <w:r w:rsidRPr="00B572AB">
        <w:rPr>
          <w:rFonts w:ascii="Tahoma" w:hAnsi="Tahoma" w:cs="Tahoma"/>
          <w:sz w:val="20"/>
          <w:szCs w:val="20"/>
        </w:rPr>
        <w:t xml:space="preserve">u kehtivuse ajal lõplikud ega kuulu korrigeerimisele, välja arvatud juhul, kui hinnad muutuvad Tellija jaoks soodsamaks. </w:t>
      </w:r>
    </w:p>
    <w:p w14:paraId="2AD1AD77" w14:textId="17B8561A" w:rsidR="00084CD7" w:rsidRDefault="000550DB" w:rsidP="000550DB">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nimetus ja tehniline kirjeldus, nõuded Kaubale</w:t>
      </w:r>
      <w:r>
        <w:rPr>
          <w:rFonts w:ascii="Tahoma" w:hAnsi="Tahoma" w:cs="Tahoma"/>
          <w:sz w:val="20"/>
          <w:szCs w:val="20"/>
        </w:rPr>
        <w:t xml:space="preserve"> ja Teenusele</w:t>
      </w:r>
      <w:r w:rsidRPr="00B572AB">
        <w:rPr>
          <w:rFonts w:ascii="Tahoma" w:hAnsi="Tahoma" w:cs="Tahoma"/>
          <w:sz w:val="20"/>
          <w:szCs w:val="20"/>
        </w:rPr>
        <w:t xml:space="preserve">, Täitja ülesanded (sh tarnetingimused ja hoolduspunktide nimekiri), Tellija õigused, eelduslikud kogused ja hinnad on toodud </w:t>
      </w:r>
      <w:r w:rsidR="00B637FE">
        <w:rPr>
          <w:rFonts w:ascii="Tahoma" w:hAnsi="Tahoma" w:cs="Tahoma"/>
          <w:sz w:val="20"/>
          <w:szCs w:val="20"/>
        </w:rPr>
        <w:t>Leping</w:t>
      </w:r>
      <w:r w:rsidRPr="00B572AB">
        <w:rPr>
          <w:rFonts w:ascii="Tahoma" w:hAnsi="Tahoma" w:cs="Tahoma"/>
          <w:sz w:val="20"/>
          <w:szCs w:val="20"/>
        </w:rPr>
        <w:t xml:space="preserve">u lisades nr 1 ja 2. </w:t>
      </w:r>
    </w:p>
    <w:p w14:paraId="2E74CD68" w14:textId="4E86BB1F" w:rsidR="00FC408B" w:rsidRPr="001A3CC9" w:rsidRDefault="00F65E03"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Hankija ei ole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 xml:space="preserve">epingu täitmisel seotud eeldatava mahuga,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tellitakse vastavalt reaalsele vajadusele ja olemasolevatele võimalustele. Hankijal on õigus vajadusel soetada täiendava</w:t>
      </w:r>
      <w:r w:rsidR="00964FC5" w:rsidRPr="001A3CC9">
        <w:rPr>
          <w:rFonts w:ascii="Tahoma" w:hAnsi="Tahoma" w:cs="Tahoma"/>
          <w:color w:val="000000" w:themeColor="text1"/>
          <w:sz w:val="20"/>
          <w:szCs w:val="20"/>
        </w:rPr>
        <w:t>lt</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epingu perioodi jooksul.</w:t>
      </w:r>
    </w:p>
    <w:p w14:paraId="2F290117" w14:textId="3AFBFE09" w:rsidR="00964FC5" w:rsidRPr="001A3CC9" w:rsidRDefault="00964FC5"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Lepingu periood </w:t>
      </w:r>
      <w:r w:rsidR="00623604" w:rsidRPr="001A3CC9">
        <w:rPr>
          <w:rFonts w:ascii="Tahoma" w:hAnsi="Tahoma" w:cs="Tahoma"/>
          <w:color w:val="000000" w:themeColor="text1"/>
          <w:sz w:val="20"/>
          <w:szCs w:val="20"/>
        </w:rPr>
        <w:t xml:space="preserve">Kauba väljaostu osas </w:t>
      </w:r>
      <w:r w:rsidR="00392C00" w:rsidRPr="001A3CC9">
        <w:rPr>
          <w:rFonts w:ascii="Tahoma" w:hAnsi="Tahoma" w:cs="Tahoma"/>
          <w:color w:val="000000" w:themeColor="text1"/>
          <w:sz w:val="20"/>
          <w:szCs w:val="20"/>
        </w:rPr>
        <w:t>on 12 kuud ning</w:t>
      </w:r>
      <w:r w:rsidRPr="001A3CC9">
        <w:rPr>
          <w:rFonts w:ascii="Tahoma" w:hAnsi="Tahoma" w:cs="Tahoma"/>
          <w:color w:val="000000" w:themeColor="text1"/>
          <w:sz w:val="20"/>
          <w:szCs w:val="20"/>
        </w:rPr>
        <w:t xml:space="preserve"> </w:t>
      </w:r>
      <w:r w:rsidR="00DA557C" w:rsidRPr="001A3CC9">
        <w:rPr>
          <w:rFonts w:ascii="Tahoma" w:hAnsi="Tahoma" w:cs="Tahoma"/>
          <w:color w:val="000000" w:themeColor="text1"/>
          <w:sz w:val="20"/>
          <w:szCs w:val="20"/>
        </w:rPr>
        <w:t xml:space="preserve">Kauba garantii osas </w:t>
      </w:r>
      <w:r w:rsidRPr="001A3CC9">
        <w:rPr>
          <w:rFonts w:ascii="Tahoma" w:hAnsi="Tahoma" w:cs="Tahoma"/>
          <w:color w:val="000000" w:themeColor="text1"/>
          <w:sz w:val="20"/>
          <w:szCs w:val="20"/>
        </w:rPr>
        <w:t>60 kuud.</w:t>
      </w:r>
    </w:p>
    <w:p w14:paraId="7C2A868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4D6ECE91" w14:textId="11E9B600" w:rsidR="00700122" w:rsidRPr="00C127D4" w:rsidRDefault="00700122" w:rsidP="00D018CC">
      <w:pPr>
        <w:pStyle w:val="Loendilik"/>
        <w:numPr>
          <w:ilvl w:val="0"/>
          <w:numId w:val="2"/>
        </w:numPr>
        <w:tabs>
          <w:tab w:val="left" w:pos="567"/>
        </w:tabs>
        <w:spacing w:after="0" w:line="240" w:lineRule="auto"/>
        <w:contextualSpacing w:val="0"/>
        <w:jc w:val="both"/>
        <w:rPr>
          <w:rFonts w:ascii="Tahoma" w:hAnsi="Tahoma" w:cs="Tahoma"/>
          <w:b/>
          <w:sz w:val="20"/>
          <w:szCs w:val="20"/>
        </w:rPr>
      </w:pPr>
      <w:r w:rsidRPr="00417C80">
        <w:rPr>
          <w:rFonts w:ascii="Tahoma" w:hAnsi="Tahoma" w:cs="Tahoma"/>
          <w:b/>
          <w:sz w:val="20"/>
          <w:szCs w:val="20"/>
        </w:rPr>
        <w:t>Esmane tellimus</w:t>
      </w:r>
    </w:p>
    <w:p w14:paraId="4B7EEB08" w14:textId="5E2CB232" w:rsidR="006A6334" w:rsidRPr="001B0120" w:rsidRDefault="000A33F9" w:rsidP="001B0120">
      <w:pPr>
        <w:pStyle w:val="Loendilik"/>
        <w:numPr>
          <w:ilvl w:val="1"/>
          <w:numId w:val="2"/>
        </w:numPr>
        <w:tabs>
          <w:tab w:val="left" w:pos="567"/>
        </w:tabs>
        <w:spacing w:after="0" w:line="240" w:lineRule="auto"/>
        <w:contextualSpacing w:val="0"/>
        <w:jc w:val="both"/>
        <w:rPr>
          <w:rFonts w:ascii="Tahoma" w:hAnsi="Tahoma" w:cs="Tahoma"/>
          <w:sz w:val="20"/>
          <w:szCs w:val="20"/>
        </w:rPr>
      </w:pPr>
      <w:r>
        <w:rPr>
          <w:rFonts w:ascii="Tahoma" w:hAnsi="Tahoma" w:cs="Tahoma"/>
          <w:sz w:val="20"/>
          <w:szCs w:val="20"/>
        </w:rPr>
        <w:t>Täitja</w:t>
      </w:r>
      <w:r w:rsidR="00700122" w:rsidRPr="00417C80">
        <w:rPr>
          <w:rFonts w:ascii="Tahoma" w:hAnsi="Tahoma" w:cs="Tahoma"/>
          <w:sz w:val="20"/>
          <w:szCs w:val="20"/>
        </w:rPr>
        <w:t xml:space="preserve"> müüb ja </w:t>
      </w:r>
      <w:r>
        <w:rPr>
          <w:rFonts w:ascii="Tahoma" w:hAnsi="Tahoma" w:cs="Tahoma"/>
          <w:sz w:val="20"/>
          <w:szCs w:val="20"/>
        </w:rPr>
        <w:t>Tellija</w:t>
      </w:r>
      <w:r w:rsidR="00700122" w:rsidRPr="00417C80">
        <w:rPr>
          <w:rFonts w:ascii="Tahoma" w:hAnsi="Tahoma" w:cs="Tahoma"/>
          <w:sz w:val="20"/>
          <w:szCs w:val="20"/>
        </w:rPr>
        <w:t xml:space="preserve"> ostab</w:t>
      </w:r>
      <w:r w:rsidR="001B0120">
        <w:rPr>
          <w:rFonts w:ascii="Tahoma" w:hAnsi="Tahoma" w:cs="Tahoma"/>
          <w:sz w:val="20"/>
          <w:szCs w:val="20"/>
        </w:rPr>
        <w:t xml:space="preserve"> o</w:t>
      </w:r>
      <w:r w:rsidR="006A6334" w:rsidRPr="001B0120">
        <w:rPr>
          <w:rFonts w:ascii="Tahoma" w:hAnsi="Tahoma" w:cs="Tahoma"/>
          <w:sz w:val="20"/>
          <w:szCs w:val="20"/>
        </w:rPr>
        <w:t xml:space="preserve">sas 2 </w:t>
      </w:r>
      <w:r w:rsidR="00197B7D" w:rsidRPr="001B0120">
        <w:rPr>
          <w:rFonts w:ascii="Tahoma" w:hAnsi="Tahoma" w:cs="Tahoma"/>
          <w:sz w:val="20"/>
          <w:szCs w:val="20"/>
        </w:rPr>
        <w:t>0 sõ</w:t>
      </w:r>
      <w:r w:rsidR="00176D1E" w:rsidRPr="001B0120">
        <w:rPr>
          <w:rFonts w:ascii="Tahoma" w:hAnsi="Tahoma" w:cs="Tahoma"/>
          <w:sz w:val="20"/>
          <w:szCs w:val="20"/>
        </w:rPr>
        <w:t>i</w:t>
      </w:r>
      <w:r w:rsidR="00197B7D" w:rsidRPr="001B0120">
        <w:rPr>
          <w:rFonts w:ascii="Tahoma" w:hAnsi="Tahoma" w:cs="Tahoma"/>
          <w:sz w:val="20"/>
          <w:szCs w:val="20"/>
        </w:rPr>
        <w:t>dukit</w:t>
      </w:r>
      <w:r w:rsidR="001B0120">
        <w:rPr>
          <w:rFonts w:ascii="Tahoma" w:hAnsi="Tahoma" w:cs="Tahoma"/>
          <w:sz w:val="20"/>
          <w:szCs w:val="20"/>
        </w:rPr>
        <w:t>.</w:t>
      </w:r>
    </w:p>
    <w:p w14:paraId="640BE3A4" w14:textId="77777777" w:rsidR="00700122" w:rsidRPr="00417C80" w:rsidRDefault="00700122" w:rsidP="002C6B2A">
      <w:pPr>
        <w:pStyle w:val="Loendilik"/>
        <w:spacing w:after="0" w:line="240" w:lineRule="auto"/>
        <w:ind w:left="0"/>
        <w:contextualSpacing w:val="0"/>
        <w:jc w:val="both"/>
        <w:rPr>
          <w:rFonts w:ascii="Tahoma" w:hAnsi="Tahoma" w:cs="Tahoma"/>
          <w:b/>
          <w:sz w:val="20"/>
          <w:szCs w:val="20"/>
        </w:rPr>
      </w:pPr>
    </w:p>
    <w:p w14:paraId="3A8A039B" w14:textId="6D4713D8" w:rsidR="00E80B77" w:rsidRPr="00C127D4" w:rsidRDefault="00410AF4" w:rsidP="00410AF4">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Tasu maksmine</w:t>
      </w:r>
    </w:p>
    <w:p w14:paraId="39D24789" w14:textId="77777777" w:rsidR="005F6946"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müüb ja </w:t>
      </w:r>
      <w:r>
        <w:rPr>
          <w:rFonts w:ascii="Tahoma" w:hAnsi="Tahoma" w:cs="Tahoma"/>
          <w:sz w:val="20"/>
          <w:szCs w:val="20"/>
        </w:rPr>
        <w:t>Tellija</w:t>
      </w:r>
      <w:r w:rsidR="00D60F13" w:rsidRPr="00417C80">
        <w:rPr>
          <w:rFonts w:ascii="Tahoma" w:hAnsi="Tahoma" w:cs="Tahoma"/>
          <w:sz w:val="20"/>
          <w:szCs w:val="20"/>
        </w:rPr>
        <w:t xml:space="preserve"> ostab </w:t>
      </w:r>
      <w:r w:rsidR="003169D7">
        <w:rPr>
          <w:rFonts w:ascii="Tahoma" w:hAnsi="Tahoma" w:cs="Tahoma"/>
          <w:sz w:val="20"/>
          <w:szCs w:val="20"/>
        </w:rPr>
        <w:t>Kauba</w:t>
      </w:r>
      <w:r w:rsidR="00D60F13" w:rsidRPr="00417C80">
        <w:rPr>
          <w:rFonts w:ascii="Tahoma" w:hAnsi="Tahoma" w:cs="Tahoma"/>
          <w:sz w:val="20"/>
          <w:szCs w:val="20"/>
        </w:rPr>
        <w:t xml:space="preserve"> vastavalt </w:t>
      </w:r>
      <w:r w:rsidR="00B637FE">
        <w:rPr>
          <w:rFonts w:ascii="Tahoma" w:hAnsi="Tahoma" w:cs="Tahoma"/>
          <w:sz w:val="20"/>
          <w:szCs w:val="20"/>
        </w:rPr>
        <w:t>Leping</w:t>
      </w:r>
      <w:r w:rsidR="00D60F13" w:rsidRPr="00417C80">
        <w:rPr>
          <w:rFonts w:ascii="Tahoma" w:hAnsi="Tahoma" w:cs="Tahoma"/>
          <w:sz w:val="20"/>
          <w:szCs w:val="20"/>
        </w:rPr>
        <w:t xml:space="preserve">u </w:t>
      </w:r>
      <w:r w:rsidR="009020AA">
        <w:rPr>
          <w:rFonts w:ascii="Tahoma" w:hAnsi="Tahoma" w:cs="Tahoma"/>
          <w:sz w:val="20"/>
          <w:szCs w:val="20"/>
        </w:rPr>
        <w:t>L</w:t>
      </w:r>
      <w:r w:rsidR="00D60F13" w:rsidRPr="00417C80">
        <w:rPr>
          <w:rFonts w:ascii="Tahoma" w:hAnsi="Tahoma" w:cs="Tahoma"/>
          <w:sz w:val="20"/>
          <w:szCs w:val="20"/>
        </w:rPr>
        <w:t xml:space="preserve">isale </w:t>
      </w:r>
      <w:r w:rsidR="009020AA">
        <w:rPr>
          <w:rFonts w:ascii="Tahoma" w:hAnsi="Tahoma" w:cs="Tahoma"/>
          <w:sz w:val="20"/>
          <w:szCs w:val="20"/>
        </w:rPr>
        <w:t>2</w:t>
      </w:r>
      <w:r w:rsidR="00D60F13" w:rsidRPr="00417C80">
        <w:rPr>
          <w:rFonts w:ascii="Tahoma" w:hAnsi="Tahoma" w:cs="Tahoma"/>
          <w:sz w:val="20"/>
          <w:szCs w:val="20"/>
        </w:rPr>
        <w:t xml:space="preserve"> ostuhinnaga</w:t>
      </w:r>
      <w:r w:rsidR="005F6946">
        <w:rPr>
          <w:rFonts w:ascii="Tahoma" w:hAnsi="Tahoma" w:cs="Tahoma"/>
          <w:sz w:val="20"/>
          <w:szCs w:val="20"/>
        </w:rPr>
        <w:t>:</w:t>
      </w:r>
    </w:p>
    <w:p w14:paraId="64CFDB8F" w14:textId="4C02DDF3" w:rsidR="005F6946" w:rsidRDefault="005F6946" w:rsidP="00747854">
      <w:pPr>
        <w:pStyle w:val="Loendilik"/>
        <w:numPr>
          <w:ilvl w:val="2"/>
          <w:numId w:val="2"/>
        </w:numPr>
        <w:spacing w:after="0" w:line="240" w:lineRule="auto"/>
        <w:ind w:left="1134" w:hanging="850"/>
        <w:contextualSpacing w:val="0"/>
        <w:jc w:val="both"/>
        <w:rPr>
          <w:rFonts w:ascii="Tahoma" w:hAnsi="Tahoma" w:cs="Tahoma"/>
          <w:sz w:val="20"/>
          <w:szCs w:val="20"/>
        </w:rPr>
      </w:pPr>
      <w:r>
        <w:rPr>
          <w:rFonts w:ascii="Tahoma" w:hAnsi="Tahoma" w:cs="Tahoma"/>
          <w:sz w:val="20"/>
          <w:szCs w:val="20"/>
        </w:rPr>
        <w:t xml:space="preserve">Osas 2 – </w:t>
      </w:r>
      <w:r w:rsidR="00047091">
        <w:rPr>
          <w:rFonts w:ascii="Tahoma" w:hAnsi="Tahoma" w:cs="Tahoma"/>
          <w:sz w:val="20"/>
          <w:szCs w:val="20"/>
        </w:rPr>
        <w:t xml:space="preserve">41 887,90 </w:t>
      </w:r>
      <w:r w:rsidR="00442953">
        <w:rPr>
          <w:rFonts w:ascii="Tahoma" w:hAnsi="Tahoma" w:cs="Tahoma"/>
          <w:sz w:val="20"/>
          <w:szCs w:val="20"/>
        </w:rPr>
        <w:t>€/tk km-ta</w:t>
      </w:r>
      <w:r w:rsidR="001B0120">
        <w:rPr>
          <w:rFonts w:ascii="Tahoma" w:hAnsi="Tahoma" w:cs="Tahoma"/>
          <w:sz w:val="20"/>
          <w:szCs w:val="20"/>
        </w:rPr>
        <w:t>.</w:t>
      </w:r>
    </w:p>
    <w:p w14:paraId="6B964D02" w14:textId="21E2F8A2"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teostab oma kulul </w:t>
      </w:r>
      <w:r w:rsidR="009020AA">
        <w:rPr>
          <w:rFonts w:ascii="Tahoma" w:hAnsi="Tahoma" w:cs="Tahoma"/>
          <w:sz w:val="20"/>
          <w:szCs w:val="20"/>
        </w:rPr>
        <w:t>Kauba</w:t>
      </w:r>
      <w:r w:rsidR="00D60F13" w:rsidRPr="00417C80">
        <w:rPr>
          <w:rFonts w:ascii="Tahoma" w:hAnsi="Tahoma" w:cs="Tahoma"/>
          <w:sz w:val="20"/>
          <w:szCs w:val="20"/>
        </w:rPr>
        <w:t xml:space="preserve"> registreerimisega seotud toimingud</w:t>
      </w:r>
      <w:r w:rsidR="009020AA">
        <w:rPr>
          <w:rFonts w:ascii="Tahoma" w:hAnsi="Tahoma" w:cs="Tahoma"/>
          <w:sz w:val="20"/>
          <w:szCs w:val="20"/>
        </w:rPr>
        <w:t>.</w:t>
      </w:r>
    </w:p>
    <w:p w14:paraId="00152590" w14:textId="1C75DDAB"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tasub </w:t>
      </w:r>
      <w:r w:rsidR="009020AA">
        <w:rPr>
          <w:rFonts w:ascii="Tahoma" w:hAnsi="Tahoma" w:cs="Tahoma"/>
          <w:sz w:val="20"/>
          <w:szCs w:val="20"/>
        </w:rPr>
        <w:t>Kauba</w:t>
      </w:r>
      <w:r w:rsidR="00D60F13" w:rsidRPr="00417C80">
        <w:rPr>
          <w:rFonts w:ascii="Tahoma" w:hAnsi="Tahoma" w:cs="Tahoma"/>
          <w:sz w:val="20"/>
          <w:szCs w:val="20"/>
        </w:rPr>
        <w:t xml:space="preserve"> tehnohoolduse eest vastavalt </w:t>
      </w:r>
      <w:r w:rsidR="002340E7">
        <w:rPr>
          <w:rFonts w:ascii="Tahoma" w:hAnsi="Tahoma" w:cs="Tahoma"/>
          <w:sz w:val="20"/>
          <w:szCs w:val="20"/>
        </w:rPr>
        <w:t xml:space="preserve">Lisas 2 </w:t>
      </w:r>
      <w:r w:rsidR="00D60F13" w:rsidRPr="00417C80">
        <w:rPr>
          <w:rFonts w:ascii="Tahoma" w:hAnsi="Tahoma" w:cs="Tahoma"/>
          <w:sz w:val="20"/>
          <w:szCs w:val="20"/>
        </w:rPr>
        <w:t>fikseeritud hindadele.</w:t>
      </w:r>
      <w:r w:rsidR="00825463" w:rsidRPr="00417C80">
        <w:rPr>
          <w:rFonts w:ascii="Tahoma" w:hAnsi="Tahoma" w:cs="Tahoma"/>
          <w:sz w:val="20"/>
          <w:szCs w:val="20"/>
        </w:rPr>
        <w:t xml:space="preserve"> Tehnohoolduse eest tasutakse pärast vastavate tehnohoolduse toimingute igakordset teostamist.</w:t>
      </w:r>
    </w:p>
    <w:p w14:paraId="464EC514" w14:textId="23747BAB" w:rsidR="00AD47C5" w:rsidRPr="00417C80" w:rsidRDefault="00B637FE"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Leping</w:t>
      </w:r>
      <w:r w:rsidR="00763B92" w:rsidRPr="00417C80">
        <w:rPr>
          <w:rFonts w:ascii="Tahoma" w:hAnsi="Tahoma" w:cs="Tahoma"/>
          <w:sz w:val="20"/>
          <w:szCs w:val="20"/>
        </w:rPr>
        <w:t xml:space="preserve">u punktides </w:t>
      </w:r>
      <w:r w:rsidR="002340E7">
        <w:rPr>
          <w:rFonts w:ascii="Tahoma" w:hAnsi="Tahoma" w:cs="Tahoma"/>
          <w:sz w:val="20"/>
          <w:szCs w:val="20"/>
        </w:rPr>
        <w:t>3</w:t>
      </w:r>
      <w:r w:rsidR="00763B92" w:rsidRPr="00417C80">
        <w:rPr>
          <w:rFonts w:ascii="Tahoma" w:hAnsi="Tahoma" w:cs="Tahoma"/>
          <w:sz w:val="20"/>
          <w:szCs w:val="20"/>
        </w:rPr>
        <w:t xml:space="preserve">.1 ja </w:t>
      </w:r>
      <w:r w:rsidR="002340E7">
        <w:rPr>
          <w:rFonts w:ascii="Tahoma" w:hAnsi="Tahoma" w:cs="Tahoma"/>
          <w:sz w:val="20"/>
          <w:szCs w:val="20"/>
        </w:rPr>
        <w:t>3</w:t>
      </w:r>
      <w:r w:rsidR="00D60F13" w:rsidRPr="00417C80">
        <w:rPr>
          <w:rFonts w:ascii="Tahoma" w:hAnsi="Tahoma" w:cs="Tahoma"/>
          <w:sz w:val="20"/>
          <w:szCs w:val="20"/>
        </w:rPr>
        <w:t>.3. kokku lepitud hindadele lisandub käibemaks.</w:t>
      </w:r>
    </w:p>
    <w:p w14:paraId="1877BFDE"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ei tasu Täitjale ettemaksu. </w:t>
      </w:r>
    </w:p>
    <w:p w14:paraId="450865EA"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 xml:space="preserve">Arve esitamiseks tuleb kasutada elektrooniliste arvete esitamiseks mõeldud raamatupidamistarkvara või raamatupidamistarkvara E-arveldaja, mis asub ettevõtjaportaalis </w:t>
      </w:r>
      <w:hyperlink r:id="rId7"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6E3A99AC"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 esitamise aluseks on Kauba või Teenuse üleandmine Tellijale. </w:t>
      </w:r>
    </w:p>
    <w:p w14:paraId="59264941" w14:textId="18329B00"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Arved kuuluvad Tellija poolt tasumisele </w:t>
      </w:r>
      <w:r w:rsidR="00410AF4">
        <w:rPr>
          <w:rFonts w:ascii="Tahoma" w:hAnsi="Tahoma" w:cs="Tahoma"/>
          <w:sz w:val="20"/>
          <w:szCs w:val="20"/>
        </w:rPr>
        <w:t>14</w:t>
      </w:r>
      <w:r w:rsidRPr="00B91875">
        <w:rPr>
          <w:rFonts w:ascii="Tahoma" w:hAnsi="Tahoma" w:cs="Tahoma"/>
          <w:sz w:val="20"/>
          <w:szCs w:val="20"/>
        </w:rPr>
        <w:t xml:space="preserve"> (</w:t>
      </w:r>
      <w:r w:rsidR="00410AF4">
        <w:rPr>
          <w:rFonts w:ascii="Tahoma" w:hAnsi="Tahoma" w:cs="Tahoma"/>
          <w:sz w:val="20"/>
          <w:szCs w:val="20"/>
        </w:rPr>
        <w:t>neljateistkümne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2CD52080" w14:textId="54F84BCC"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E-arve peab sisaldama Kauba või Teenuse tegelikku tellimust vormistanud kontaktisiku nime või </w:t>
      </w:r>
      <w:r w:rsidR="00B637FE">
        <w:rPr>
          <w:rFonts w:ascii="Tahoma" w:hAnsi="Tahoma" w:cs="Tahoma"/>
          <w:sz w:val="20"/>
          <w:szCs w:val="20"/>
        </w:rPr>
        <w:t>Leping</w:t>
      </w:r>
      <w:r w:rsidRPr="00B572AB">
        <w:rPr>
          <w:rFonts w:ascii="Tahoma" w:hAnsi="Tahoma" w:cs="Tahoma"/>
          <w:sz w:val="20"/>
          <w:szCs w:val="20"/>
        </w:rPr>
        <w:t xml:space="preserve">ust tulenevat Tellija kontaktisiku nime ning selgelt ja üheselt viitama </w:t>
      </w:r>
      <w:r w:rsidR="00B637FE">
        <w:rPr>
          <w:rFonts w:ascii="Tahoma" w:hAnsi="Tahoma" w:cs="Tahoma"/>
          <w:sz w:val="20"/>
          <w:szCs w:val="20"/>
        </w:rPr>
        <w:t>Leping</w:t>
      </w:r>
      <w:r w:rsidRPr="00B572AB">
        <w:rPr>
          <w:rFonts w:ascii="Tahoma" w:hAnsi="Tahoma" w:cs="Tahoma"/>
          <w:sz w:val="20"/>
          <w:szCs w:val="20"/>
        </w:rPr>
        <w:t xml:space="preserve">u numbrile ja arve perioodile. </w:t>
      </w:r>
    </w:p>
    <w:p w14:paraId="074C98D5"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4926E5AA" w14:textId="549472A5" w:rsidR="00AA49C1" w:rsidRDefault="00100C03" w:rsidP="00F65E03">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Käesolevas punktis sätestatud tingimustele mittevastav arve ei kuulu tasumisele. </w:t>
      </w:r>
    </w:p>
    <w:p w14:paraId="140F4989" w14:textId="77777777" w:rsidR="00964FC5" w:rsidRPr="00F65E03" w:rsidRDefault="00964FC5" w:rsidP="00964FC5">
      <w:pPr>
        <w:pStyle w:val="Loendilik"/>
        <w:spacing w:after="0" w:line="259" w:lineRule="auto"/>
        <w:ind w:left="567"/>
        <w:jc w:val="both"/>
        <w:rPr>
          <w:rFonts w:ascii="Tahoma" w:hAnsi="Tahoma" w:cs="Tahoma"/>
          <w:sz w:val="20"/>
          <w:szCs w:val="20"/>
        </w:rPr>
      </w:pPr>
    </w:p>
    <w:p w14:paraId="61014192" w14:textId="2924E32B" w:rsidR="00E80B77" w:rsidRPr="00AA49C1" w:rsidRDefault="00AA49C1" w:rsidP="00F46B8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Kauba</w:t>
      </w:r>
      <w:r w:rsidR="00D60F13" w:rsidRPr="00417C80">
        <w:rPr>
          <w:rFonts w:ascii="Tahoma" w:hAnsi="Tahoma" w:cs="Tahoma"/>
          <w:b/>
          <w:sz w:val="20"/>
          <w:szCs w:val="20"/>
        </w:rPr>
        <w:t xml:space="preserve"> üleandmine ja omandiõiguse üleminek</w:t>
      </w:r>
    </w:p>
    <w:p w14:paraId="083D6A77" w14:textId="443B91F0" w:rsidR="00AD47C5" w:rsidRDefault="000A33F9" w:rsidP="00F46B8A">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AA49C1">
        <w:rPr>
          <w:rFonts w:ascii="Tahoma" w:hAnsi="Tahoma" w:cs="Tahoma"/>
          <w:sz w:val="20"/>
          <w:szCs w:val="20"/>
        </w:rPr>
        <w:t>Kauba</w:t>
      </w:r>
      <w:r w:rsidR="00801B17">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le üle andma vastavalt graafikule, mis esitatakse </w:t>
      </w:r>
      <w:r>
        <w:rPr>
          <w:rFonts w:ascii="Tahoma" w:hAnsi="Tahoma" w:cs="Tahoma"/>
          <w:sz w:val="20"/>
          <w:szCs w:val="20"/>
        </w:rPr>
        <w:t>Tellija</w:t>
      </w:r>
      <w:r w:rsidR="00D60F13" w:rsidRPr="00417C80">
        <w:rPr>
          <w:rFonts w:ascii="Tahoma" w:hAnsi="Tahoma" w:cs="Tahoma"/>
          <w:sz w:val="20"/>
          <w:szCs w:val="20"/>
        </w:rPr>
        <w:t>le 2 nädala jooksul peale tellimuse esitamist.</w:t>
      </w:r>
      <w:r w:rsidR="00A84E10" w:rsidRPr="00417C80">
        <w:rPr>
          <w:rFonts w:ascii="Tahoma" w:hAnsi="Tahoma" w:cs="Tahoma"/>
          <w:sz w:val="20"/>
          <w:szCs w:val="20"/>
        </w:rPr>
        <w:t xml:space="preserve"> </w:t>
      </w:r>
    </w:p>
    <w:p w14:paraId="74EE8FC4" w14:textId="662E0954"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peab vastama </w:t>
      </w:r>
      <w:r w:rsidR="00B637FE">
        <w:rPr>
          <w:rFonts w:ascii="Tahoma" w:hAnsi="Tahoma" w:cs="Tahoma"/>
          <w:sz w:val="20"/>
          <w:szCs w:val="20"/>
        </w:rPr>
        <w:t>Leping</w:t>
      </w:r>
      <w:r w:rsidRPr="00B572AB">
        <w:rPr>
          <w:rFonts w:ascii="Tahoma" w:hAnsi="Tahoma" w:cs="Tahoma"/>
          <w:sz w:val="20"/>
          <w:szCs w:val="20"/>
        </w:rPr>
        <w:t xml:space="preserve">us kokkulepitule ning samaliigilistele kaupadele kehtestatud standarditele, samuti Kaubale kehtestatud tehnilistele tingimustele ning kvaliteedinõuetele, mis väljendub eelkõige võimaluses kasutada Kaupa vastavalt Kauba sihtotstarbele. Tellijal on õigus keelduda ebakvaliteetsete ja Tellija tellimusele mittevastava Kauba vastuvõtmisest. </w:t>
      </w:r>
    </w:p>
    <w:p w14:paraId="7F0E5314"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antakse üle: </w:t>
      </w:r>
    </w:p>
    <w:p w14:paraId="6396104A"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koguseliselt – vastavalt Tellija tellimusele, mis peab kajastuma Kauba saatedokumendil; </w:t>
      </w:r>
    </w:p>
    <w:p w14:paraId="0EFBC1A0" w14:textId="1707AC35"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kvaliteediliselt – vastavalt </w:t>
      </w:r>
      <w:r w:rsidR="00B637FE">
        <w:rPr>
          <w:rFonts w:ascii="Tahoma" w:hAnsi="Tahoma" w:cs="Tahoma"/>
          <w:sz w:val="20"/>
          <w:szCs w:val="20"/>
        </w:rPr>
        <w:t>Leping</w:t>
      </w:r>
      <w:r w:rsidRPr="00B572AB">
        <w:rPr>
          <w:rFonts w:ascii="Tahoma" w:hAnsi="Tahoma" w:cs="Tahoma"/>
          <w:sz w:val="20"/>
          <w:szCs w:val="20"/>
        </w:rPr>
        <w:t xml:space="preserve">us, </w:t>
      </w:r>
      <w:r w:rsidR="00B637FE">
        <w:rPr>
          <w:rFonts w:ascii="Tahoma" w:hAnsi="Tahoma" w:cs="Tahoma"/>
          <w:sz w:val="20"/>
          <w:szCs w:val="20"/>
        </w:rPr>
        <w:t>Leping</w:t>
      </w:r>
      <w:r w:rsidRPr="00B572AB">
        <w:rPr>
          <w:rFonts w:ascii="Tahoma" w:hAnsi="Tahoma" w:cs="Tahoma"/>
          <w:sz w:val="20"/>
          <w:szCs w:val="20"/>
        </w:rPr>
        <w:t xml:space="preserve">u lisades ja seaduses ettenähtud tingimustele. </w:t>
      </w:r>
    </w:p>
    <w:p w14:paraId="6B3FC953"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tellimine toimub e-posti teel</w:t>
      </w:r>
      <w:r>
        <w:rPr>
          <w:rFonts w:ascii="Tahoma" w:hAnsi="Tahoma" w:cs="Tahoma"/>
          <w:sz w:val="20"/>
          <w:szCs w:val="20"/>
        </w:rPr>
        <w:t xml:space="preserve">. </w:t>
      </w:r>
      <w:r w:rsidRPr="00B572AB">
        <w:rPr>
          <w:rFonts w:ascii="Tahoma" w:hAnsi="Tahoma" w:cs="Tahoma"/>
          <w:sz w:val="20"/>
          <w:szCs w:val="20"/>
        </w:rPr>
        <w:t xml:space="preserve">Kuni Kauba Tellijale üleandmiseni </w:t>
      </w:r>
      <w:r>
        <w:rPr>
          <w:rFonts w:ascii="Tahoma" w:hAnsi="Tahoma" w:cs="Tahoma"/>
          <w:sz w:val="20"/>
          <w:szCs w:val="20"/>
        </w:rPr>
        <w:t>lähtekohas</w:t>
      </w:r>
      <w:r w:rsidRPr="00B572AB">
        <w:rPr>
          <w:rFonts w:ascii="Tahoma" w:hAnsi="Tahoma" w:cs="Tahoma"/>
          <w:sz w:val="20"/>
          <w:szCs w:val="20"/>
        </w:rPr>
        <w:t xml:space="preserve"> kannab Täitja kõiki Kaubaga seonduvaid kulutusi (maksud, transpordikulud) ja riske. </w:t>
      </w:r>
    </w:p>
    <w:p w14:paraId="091B69D2"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Kauba üleandmine ja vastuvõtmine toimub üleandmise-vastuvõtmise akti allkirjastamisega Poolte esindajate poolt. </w:t>
      </w:r>
    </w:p>
    <w:p w14:paraId="7BB749B8" w14:textId="145BBF1C"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Tellija avastab Kauba vastuvõtmisel erinevused Kauba komplektsuses ja erinevuse tellitud kogusest, mittekvaliteetsuse või muu erinevuse võrreldes tellimuse ja/või </w:t>
      </w:r>
      <w:r w:rsidR="00B637FE">
        <w:rPr>
          <w:rFonts w:ascii="Tahoma" w:hAnsi="Tahoma" w:cs="Tahoma"/>
          <w:sz w:val="20"/>
          <w:szCs w:val="20"/>
        </w:rPr>
        <w:t>Leping</w:t>
      </w:r>
      <w:r w:rsidRPr="00B572AB">
        <w:rPr>
          <w:rFonts w:ascii="Tahoma" w:hAnsi="Tahoma" w:cs="Tahoma"/>
          <w:sz w:val="20"/>
          <w:szCs w:val="20"/>
        </w:rPr>
        <w:t xml:space="preserve">uga, peab Tellija teatama sellest Täitjale kirjalikku taasesitamist võimaldavas vormis 10 (kümne) kalendripäeva jooksul Kauba kättesaamise kuupäevast alates. </w:t>
      </w:r>
    </w:p>
    <w:p w14:paraId="41940D08" w14:textId="2C94CB7E"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Tellija avastab Kauba erinevuse tellitud kogusest, mittekvaliteetsuse või muu erinevuse võrreldes </w:t>
      </w:r>
      <w:r w:rsidR="00B637FE">
        <w:rPr>
          <w:rFonts w:ascii="Tahoma" w:hAnsi="Tahoma" w:cs="Tahoma"/>
          <w:sz w:val="20"/>
          <w:szCs w:val="20"/>
        </w:rPr>
        <w:t>Leping</w:t>
      </w:r>
      <w:r w:rsidRPr="00B572AB">
        <w:rPr>
          <w:rFonts w:ascii="Tahoma" w:hAnsi="Tahoma" w:cs="Tahoma"/>
          <w:sz w:val="20"/>
          <w:szCs w:val="20"/>
        </w:rPr>
        <w:t xml:space="preserve">uga hiljem kui selle vastuvõtmisel (Kauba kasutamisel), peab Tellija teatama sellest Täitjale kirjalikku taasesitamist võimaldavas vormis 10 (kümne) kalendripäeva jooksul erinevuse või puuduse teadasaamise kuupäevast alates. </w:t>
      </w:r>
    </w:p>
    <w:p w14:paraId="67C4C90A" w14:textId="77777777"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Täitja peab saadud pretensiooni läbi vaatama ning kirjalikku taasesitamist võimaldavas vormis vastuse andma 5 (viie) kalendripäeva jooksul pretensiooni saamise kuupäevast. </w:t>
      </w:r>
    </w:p>
    <w:p w14:paraId="03617C5F" w14:textId="213BA4E9"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Tellijal on õigus taotleda Täitja esindaja kohalesaabumist (kohalekutsumisel peab olema näidatud soovitav esindaja kohalesaabumise kuupäev). Täitja esindaja juuresolekul koostatakse kontrollakt Kauba puuduste kohta. Juhul, kui Täitja oma esindajat määratud tähtajaks kohale ei saada või ei soovi akti koostamisel osaleda võib Tellija koostada ühepoolse akti, mis on pretensiooni esitamise aluseks ning tõendina Täitja poolt aktsepteeritav. </w:t>
      </w:r>
    </w:p>
    <w:p w14:paraId="4DED0607" w14:textId="015D6449"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Mittekvaliteetseks või </w:t>
      </w:r>
      <w:r w:rsidR="00B637FE">
        <w:rPr>
          <w:rFonts w:ascii="Tahoma" w:hAnsi="Tahoma" w:cs="Tahoma"/>
          <w:sz w:val="20"/>
          <w:szCs w:val="20"/>
        </w:rPr>
        <w:t>Leping</w:t>
      </w:r>
      <w:r w:rsidRPr="00B572AB">
        <w:rPr>
          <w:rFonts w:ascii="Tahoma" w:hAnsi="Tahoma" w:cs="Tahoma"/>
          <w:sz w:val="20"/>
          <w:szCs w:val="20"/>
        </w:rPr>
        <w:t xml:space="preserve">u tingimustele mittevastavaks tunnistatud Kauba osas on Täitja kohustatud Tellija nõudmisel kas: </w:t>
      </w:r>
    </w:p>
    <w:p w14:paraId="190D1941"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vahetama puudustega Kauba oma kulul ümber puudusteta Kauba vastu Tellijaga kokkulepitud tähtaja jooksul; </w:t>
      </w:r>
    </w:p>
    <w:p w14:paraId="268E9CDE"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parandama tasuta puudused Kauba kvaliteedis või hüvitama Tellijale Kauba parandamiseks tehtud kulud Tellijaga kokkulepitud tähtaja jooksul ja suuruses;</w:t>
      </w:r>
    </w:p>
    <w:p w14:paraId="4824CAB6"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alandama Kauba maksumust; </w:t>
      </w:r>
    </w:p>
    <w:p w14:paraId="46818EB2" w14:textId="152E6E4E"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teostama muid Tellijaga kokkulepitud ja seaduses või </w:t>
      </w:r>
      <w:r w:rsidR="00B637FE">
        <w:rPr>
          <w:rFonts w:ascii="Tahoma" w:hAnsi="Tahoma" w:cs="Tahoma"/>
          <w:sz w:val="20"/>
          <w:szCs w:val="20"/>
        </w:rPr>
        <w:t>Leping</w:t>
      </w:r>
      <w:r w:rsidRPr="00B572AB">
        <w:rPr>
          <w:rFonts w:ascii="Tahoma" w:hAnsi="Tahoma" w:cs="Tahoma"/>
          <w:sz w:val="20"/>
          <w:szCs w:val="20"/>
        </w:rPr>
        <w:t xml:space="preserve">us ettenähtud toiminguid. </w:t>
      </w:r>
    </w:p>
    <w:p w14:paraId="013693AD" w14:textId="125C8899" w:rsidR="009274B7" w:rsidRDefault="00F46B8A" w:rsidP="00AC2031">
      <w:pPr>
        <w:pStyle w:val="Loendilik"/>
        <w:numPr>
          <w:ilvl w:val="1"/>
          <w:numId w:val="2"/>
        </w:numPr>
        <w:spacing w:after="0" w:line="240"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Punktis </w:t>
      </w:r>
      <w:r>
        <w:rPr>
          <w:rFonts w:ascii="Tahoma" w:hAnsi="Tahoma" w:cs="Tahoma"/>
          <w:sz w:val="20"/>
          <w:szCs w:val="20"/>
        </w:rPr>
        <w:t>4</w:t>
      </w:r>
      <w:r w:rsidRPr="00B572AB">
        <w:rPr>
          <w:rFonts w:ascii="Tahoma" w:hAnsi="Tahoma" w:cs="Tahoma"/>
          <w:sz w:val="20"/>
          <w:szCs w:val="20"/>
        </w:rPr>
        <w:t xml:space="preserve">.10. sätestatu ei piira Tellija õigust nõuda </w:t>
      </w:r>
      <w:r w:rsidR="00B637FE">
        <w:rPr>
          <w:rFonts w:ascii="Tahoma" w:hAnsi="Tahoma" w:cs="Tahoma"/>
          <w:sz w:val="20"/>
          <w:szCs w:val="20"/>
        </w:rPr>
        <w:t>Leping</w:t>
      </w:r>
      <w:r w:rsidRPr="00B572AB">
        <w:rPr>
          <w:rFonts w:ascii="Tahoma" w:hAnsi="Tahoma" w:cs="Tahoma"/>
          <w:sz w:val="20"/>
          <w:szCs w:val="20"/>
        </w:rPr>
        <w:t xml:space="preserve">u rikkumise eest kahju hüvitamist, leppetrahvi või kasutada muid seaduses ja </w:t>
      </w:r>
      <w:r w:rsidR="00B637FE">
        <w:rPr>
          <w:rFonts w:ascii="Tahoma" w:hAnsi="Tahoma" w:cs="Tahoma"/>
          <w:sz w:val="20"/>
          <w:szCs w:val="20"/>
        </w:rPr>
        <w:t>Leping</w:t>
      </w:r>
      <w:r w:rsidRPr="00B572AB">
        <w:rPr>
          <w:rFonts w:ascii="Tahoma" w:hAnsi="Tahoma" w:cs="Tahoma"/>
          <w:sz w:val="20"/>
          <w:szCs w:val="20"/>
        </w:rPr>
        <w:t>us sätestatud õiguskaitsevahendeid (sh samaaegselt, arvestades õigusaktides sätestatud piiranguid).</w:t>
      </w:r>
    </w:p>
    <w:p w14:paraId="7D268AA8" w14:textId="77777777" w:rsidR="001B0120" w:rsidRPr="00AC2031" w:rsidRDefault="001B0120" w:rsidP="001B0120">
      <w:pPr>
        <w:pStyle w:val="Loendilik"/>
        <w:spacing w:after="0" w:line="240" w:lineRule="auto"/>
        <w:ind w:left="567"/>
        <w:contextualSpacing w:val="0"/>
        <w:jc w:val="both"/>
        <w:rPr>
          <w:rFonts w:ascii="Tahoma" w:hAnsi="Tahoma" w:cs="Tahoma"/>
          <w:sz w:val="20"/>
          <w:szCs w:val="20"/>
        </w:rPr>
      </w:pPr>
    </w:p>
    <w:p w14:paraId="21895293" w14:textId="0AFEDEEC" w:rsidR="00E80B77" w:rsidRPr="00724641" w:rsidRDefault="000A33F9" w:rsidP="00724641">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Täitja</w:t>
      </w:r>
      <w:r w:rsidR="00D60F13" w:rsidRPr="00417C80">
        <w:rPr>
          <w:rFonts w:ascii="Tahoma" w:hAnsi="Tahoma" w:cs="Tahoma"/>
          <w:b/>
          <w:sz w:val="20"/>
          <w:szCs w:val="20"/>
        </w:rPr>
        <w:t xml:space="preserve"> õigused ja kohustused</w:t>
      </w:r>
    </w:p>
    <w:p w14:paraId="2C319759" w14:textId="459021A4" w:rsidR="00AD47C5"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esitab peale üleandmise-vastuvõtmise akti allkirjastamist mõlema poole poolt </w:t>
      </w:r>
      <w:r>
        <w:rPr>
          <w:rFonts w:ascii="Tahoma" w:hAnsi="Tahoma" w:cs="Tahoma"/>
          <w:sz w:val="20"/>
          <w:szCs w:val="20"/>
        </w:rPr>
        <w:t>Tellija</w:t>
      </w:r>
      <w:r w:rsidR="00D60F13" w:rsidRPr="00417C80">
        <w:rPr>
          <w:rFonts w:ascii="Tahoma" w:hAnsi="Tahoma" w:cs="Tahoma"/>
          <w:sz w:val="20"/>
          <w:szCs w:val="20"/>
        </w:rPr>
        <w:t xml:space="preserve">le arve üleantud </w:t>
      </w:r>
      <w:r w:rsidR="004B6566">
        <w:rPr>
          <w:rFonts w:ascii="Tahoma" w:hAnsi="Tahoma" w:cs="Tahoma"/>
          <w:sz w:val="20"/>
          <w:szCs w:val="20"/>
        </w:rPr>
        <w:t>Kauba</w:t>
      </w:r>
      <w:r w:rsidR="00D60F13" w:rsidRPr="00417C80">
        <w:rPr>
          <w:rFonts w:ascii="Tahoma" w:hAnsi="Tahoma" w:cs="Tahoma"/>
          <w:sz w:val="20"/>
          <w:szCs w:val="20"/>
        </w:rPr>
        <w:t xml:space="preserve"> eest tasumiseks.</w:t>
      </w:r>
    </w:p>
    <w:p w14:paraId="05880D89" w14:textId="7027A82A"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registreerima </w:t>
      </w:r>
      <w:r w:rsidR="004B6566">
        <w:rPr>
          <w:rFonts w:ascii="Tahoma" w:hAnsi="Tahoma" w:cs="Tahoma"/>
          <w:sz w:val="20"/>
          <w:szCs w:val="20"/>
        </w:rPr>
        <w:t>Kauba</w:t>
      </w:r>
      <w:r w:rsidR="00D60F13" w:rsidRPr="00417C80">
        <w:rPr>
          <w:rFonts w:ascii="Tahoma" w:hAnsi="Tahoma" w:cs="Tahoma"/>
          <w:sz w:val="20"/>
          <w:szCs w:val="20"/>
        </w:rPr>
        <w:t xml:space="preserve"> enne </w:t>
      </w:r>
      <w:r>
        <w:rPr>
          <w:rFonts w:ascii="Tahoma" w:hAnsi="Tahoma" w:cs="Tahoma"/>
          <w:sz w:val="20"/>
          <w:szCs w:val="20"/>
        </w:rPr>
        <w:t>Tellija</w:t>
      </w:r>
      <w:r w:rsidR="00D60F13" w:rsidRPr="00417C80">
        <w:rPr>
          <w:rFonts w:ascii="Tahoma" w:hAnsi="Tahoma" w:cs="Tahoma"/>
          <w:sz w:val="20"/>
          <w:szCs w:val="20"/>
        </w:rPr>
        <w:t xml:space="preserve">le üleandmist </w:t>
      </w:r>
      <w:r w:rsidR="008179DD">
        <w:rPr>
          <w:rFonts w:ascii="Tahoma" w:hAnsi="Tahoma" w:cs="Tahoma"/>
          <w:sz w:val="20"/>
          <w:szCs w:val="20"/>
        </w:rPr>
        <w:t>Transpordiametis</w:t>
      </w:r>
      <w:r w:rsidR="00D60F13" w:rsidRPr="00417C80">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 omandisse.</w:t>
      </w:r>
    </w:p>
    <w:p w14:paraId="4F7BF495" w14:textId="21CE52E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teatab kirjalikult </w:t>
      </w:r>
      <w:r>
        <w:rPr>
          <w:rFonts w:ascii="Tahoma" w:hAnsi="Tahoma" w:cs="Tahoma"/>
          <w:sz w:val="20"/>
          <w:szCs w:val="20"/>
        </w:rPr>
        <w:t>Tellija</w:t>
      </w:r>
      <w:r w:rsidR="00D60F13" w:rsidRPr="00417C80">
        <w:rPr>
          <w:rFonts w:ascii="Tahoma" w:hAnsi="Tahoma" w:cs="Tahoma"/>
          <w:sz w:val="20"/>
          <w:szCs w:val="20"/>
        </w:rPr>
        <w:t xml:space="preserve"> esindajale </w:t>
      </w:r>
      <w:r w:rsidR="00BD21B7">
        <w:rPr>
          <w:rFonts w:ascii="Tahoma" w:hAnsi="Tahoma" w:cs="Tahoma"/>
          <w:sz w:val="20"/>
          <w:szCs w:val="20"/>
        </w:rPr>
        <w:t xml:space="preserve">Kauba </w:t>
      </w:r>
      <w:r w:rsidR="00D60F13" w:rsidRPr="00417C80">
        <w:rPr>
          <w:rFonts w:ascii="Tahoma" w:hAnsi="Tahoma" w:cs="Tahoma"/>
          <w:sz w:val="20"/>
          <w:szCs w:val="20"/>
        </w:rPr>
        <w:t>üleandmise tähtpäeva vähemalt 3 (kolm) tööpäeva ette.</w:t>
      </w:r>
    </w:p>
    <w:p w14:paraId="6162D5FA" w14:textId="0ACE4E70"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lastRenderedPageBreak/>
        <w:t>Täitja</w:t>
      </w:r>
      <w:r w:rsidR="00D60F13" w:rsidRPr="00417C80">
        <w:rPr>
          <w:rFonts w:ascii="Tahoma" w:hAnsi="Tahoma" w:cs="Tahoma"/>
          <w:sz w:val="20"/>
          <w:szCs w:val="20"/>
        </w:rPr>
        <w:t xml:space="preserve"> kohustub tagama </w:t>
      </w:r>
      <w:r w:rsidR="00BD21B7">
        <w:rPr>
          <w:rFonts w:ascii="Tahoma" w:hAnsi="Tahoma" w:cs="Tahoma"/>
          <w:sz w:val="20"/>
          <w:szCs w:val="20"/>
        </w:rPr>
        <w:t>Kauba</w:t>
      </w:r>
      <w:r w:rsidR="00D60F13" w:rsidRPr="00417C80">
        <w:rPr>
          <w:rFonts w:ascii="Tahoma" w:hAnsi="Tahoma" w:cs="Tahoma"/>
          <w:sz w:val="20"/>
          <w:szCs w:val="20"/>
        </w:rPr>
        <w:t xml:space="preserve"> vastavuse valmistaja tehnilistele tingimustele, käesoleva </w:t>
      </w:r>
      <w:r w:rsidR="00B637FE">
        <w:rPr>
          <w:rFonts w:ascii="Tahoma" w:hAnsi="Tahoma" w:cs="Tahoma"/>
          <w:sz w:val="20"/>
          <w:szCs w:val="20"/>
        </w:rPr>
        <w:t>Leping</w:t>
      </w:r>
      <w:r w:rsidR="00D60F13" w:rsidRPr="00417C80">
        <w:rPr>
          <w:rFonts w:ascii="Tahoma" w:hAnsi="Tahoma" w:cs="Tahoma"/>
          <w:sz w:val="20"/>
          <w:szCs w:val="20"/>
        </w:rPr>
        <w:t>u dokumentide tingimustele, Eestis seda liiki vara suhtes kehtivatele standarditele ning tehnilistele nõuetele ja seda liiki varadele üldiselt esitatavatele nõuetele.</w:t>
      </w:r>
    </w:p>
    <w:p w14:paraId="27B7B1E3" w14:textId="524123B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BD21B7">
        <w:rPr>
          <w:rFonts w:ascii="Tahoma" w:hAnsi="Tahoma" w:cs="Tahoma"/>
          <w:sz w:val="20"/>
          <w:szCs w:val="20"/>
        </w:rPr>
        <w:t xml:space="preserve">Kauba </w:t>
      </w:r>
      <w:r>
        <w:rPr>
          <w:rFonts w:ascii="Tahoma" w:hAnsi="Tahoma" w:cs="Tahoma"/>
          <w:sz w:val="20"/>
          <w:szCs w:val="20"/>
        </w:rPr>
        <w:t>Tellija</w:t>
      </w:r>
      <w:r w:rsidR="00D60F13" w:rsidRPr="00417C80">
        <w:rPr>
          <w:rFonts w:ascii="Tahoma" w:hAnsi="Tahoma" w:cs="Tahoma"/>
          <w:sz w:val="20"/>
          <w:szCs w:val="20"/>
        </w:rPr>
        <w:t xml:space="preserve">le üle andma komplektsuses (s.h lisavarustus), mis vastab </w:t>
      </w:r>
      <w:r w:rsidR="00B637FE">
        <w:rPr>
          <w:rFonts w:ascii="Tahoma" w:hAnsi="Tahoma" w:cs="Tahoma"/>
          <w:sz w:val="20"/>
          <w:szCs w:val="20"/>
        </w:rPr>
        <w:t>Leping</w:t>
      </w:r>
      <w:r w:rsidR="00D60F13" w:rsidRPr="00417C80">
        <w:rPr>
          <w:rFonts w:ascii="Tahoma" w:hAnsi="Tahoma" w:cs="Tahoma"/>
          <w:sz w:val="20"/>
          <w:szCs w:val="20"/>
        </w:rPr>
        <w:t xml:space="preserve">u </w:t>
      </w:r>
      <w:r w:rsidR="004268DA">
        <w:rPr>
          <w:rFonts w:ascii="Tahoma" w:hAnsi="Tahoma" w:cs="Tahoma"/>
          <w:sz w:val="20"/>
          <w:szCs w:val="20"/>
        </w:rPr>
        <w:t>Lisas 1</w:t>
      </w:r>
      <w:r w:rsidR="00D60F13" w:rsidRPr="00417C80">
        <w:rPr>
          <w:rFonts w:ascii="Tahoma" w:hAnsi="Tahoma" w:cs="Tahoma"/>
          <w:sz w:val="20"/>
          <w:szCs w:val="20"/>
        </w:rPr>
        <w:t xml:space="preserve"> toodule.</w:t>
      </w:r>
    </w:p>
    <w:p w14:paraId="4D3011AE" w14:textId="423E898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annab  </w:t>
      </w:r>
      <w:r>
        <w:rPr>
          <w:rFonts w:ascii="Tahoma" w:hAnsi="Tahoma" w:cs="Tahoma"/>
          <w:sz w:val="20"/>
          <w:szCs w:val="20"/>
        </w:rPr>
        <w:t>Tellija</w:t>
      </w:r>
      <w:r w:rsidR="00D60F13" w:rsidRPr="00417C80">
        <w:rPr>
          <w:rFonts w:ascii="Tahoma" w:hAnsi="Tahoma" w:cs="Tahoma"/>
          <w:sz w:val="20"/>
          <w:szCs w:val="20"/>
        </w:rPr>
        <w:t xml:space="preserve">le müüdud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le </w:t>
      </w:r>
      <w:r w:rsidR="00D60F13" w:rsidRPr="00417C80">
        <w:rPr>
          <w:rFonts w:ascii="Tahoma" w:hAnsi="Tahoma" w:cs="Tahoma"/>
          <w:sz w:val="20"/>
          <w:szCs w:val="20"/>
        </w:rPr>
        <w:t xml:space="preserve">garantii kestusega </w:t>
      </w:r>
      <w:r w:rsidR="009A5288">
        <w:rPr>
          <w:rFonts w:ascii="Tahoma" w:hAnsi="Tahoma" w:cs="Tahoma"/>
          <w:sz w:val="20"/>
          <w:szCs w:val="20"/>
        </w:rPr>
        <w:t>5 aastat, läbisõidupiiranguga … km</w:t>
      </w:r>
      <w:r w:rsidR="00D60F13" w:rsidRPr="00417C80">
        <w:rPr>
          <w:rFonts w:ascii="Tahoma" w:hAnsi="Tahoma" w:cs="Tahoma"/>
          <w:sz w:val="20"/>
          <w:szCs w:val="20"/>
        </w:rPr>
        <w:t xml:space="preserve">. </w:t>
      </w:r>
      <w:r>
        <w:rPr>
          <w:rFonts w:ascii="Tahoma" w:hAnsi="Tahoma" w:cs="Tahoma"/>
          <w:sz w:val="20"/>
          <w:szCs w:val="20"/>
        </w:rPr>
        <w:t>Täitja</w:t>
      </w:r>
      <w:r w:rsidR="00D60F13" w:rsidRPr="00417C80">
        <w:rPr>
          <w:rFonts w:ascii="Tahoma" w:hAnsi="Tahoma" w:cs="Tahoma"/>
          <w:sz w:val="20"/>
          <w:szCs w:val="20"/>
        </w:rPr>
        <w:t xml:space="preserve"> tagab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kehtivuse ajal kõigi ilmnenud puuduste viivitamatu ja tasuta kõrvaldamise vastavalt valmistaja ja </w:t>
      </w:r>
      <w:r>
        <w:rPr>
          <w:rFonts w:ascii="Tahoma" w:hAnsi="Tahoma" w:cs="Tahoma"/>
          <w:sz w:val="20"/>
          <w:szCs w:val="20"/>
        </w:rPr>
        <w:t>Täitja</w:t>
      </w:r>
      <w:r w:rsidR="00D60F13" w:rsidRPr="00417C80">
        <w:rPr>
          <w:rFonts w:ascii="Tahoma" w:hAnsi="Tahoma" w:cs="Tahoma"/>
          <w:sz w:val="20"/>
          <w:szCs w:val="20"/>
        </w:rPr>
        <w:t xml:space="preserve"> garantiitingimustele</w:t>
      </w:r>
      <w:r w:rsidR="002275DC" w:rsidRPr="00417C80">
        <w:rPr>
          <w:rFonts w:ascii="Tahoma" w:hAnsi="Tahoma" w:cs="Tahoma"/>
          <w:sz w:val="20"/>
          <w:szCs w:val="20"/>
        </w:rPr>
        <w:t>, kuid need tingimused ei tohi eeldada mingit lisatasu maksmist</w:t>
      </w:r>
      <w:r w:rsidR="00D60F13" w:rsidRPr="00417C80">
        <w:rPr>
          <w:rFonts w:ascii="Tahoma" w:hAnsi="Tahoma" w:cs="Tahoma"/>
          <w:sz w:val="20"/>
          <w:szCs w:val="20"/>
        </w:rPr>
        <w:t>.</w:t>
      </w:r>
    </w:p>
    <w:p w14:paraId="48230D3D" w14:textId="4A23CBD3"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teostama </w:t>
      </w:r>
      <w:r w:rsidR="009A5288">
        <w:rPr>
          <w:rFonts w:ascii="Tahoma" w:hAnsi="Tahoma" w:cs="Tahoma"/>
          <w:sz w:val="20"/>
          <w:szCs w:val="20"/>
        </w:rPr>
        <w:t>Kauba</w:t>
      </w:r>
      <w:r w:rsidR="00D60F13" w:rsidRPr="00417C80">
        <w:rPr>
          <w:rFonts w:ascii="Tahoma" w:hAnsi="Tahoma" w:cs="Tahoma"/>
          <w:sz w:val="20"/>
          <w:szCs w:val="20"/>
        </w:rPr>
        <w:t xml:space="preserve"> tehnohooldust vastavalt </w:t>
      </w:r>
      <w:r w:rsidR="00B637FE">
        <w:rPr>
          <w:rFonts w:ascii="Tahoma" w:hAnsi="Tahoma" w:cs="Tahoma"/>
          <w:sz w:val="20"/>
          <w:szCs w:val="20"/>
        </w:rPr>
        <w:t>Leping</w:t>
      </w:r>
      <w:r w:rsidR="00D60F13" w:rsidRPr="00417C80">
        <w:rPr>
          <w:rFonts w:ascii="Tahoma" w:hAnsi="Tahoma" w:cs="Tahoma"/>
          <w:sz w:val="20"/>
          <w:szCs w:val="20"/>
        </w:rPr>
        <w:t xml:space="preserve">u </w:t>
      </w:r>
      <w:r w:rsidR="009A5288">
        <w:rPr>
          <w:rFonts w:ascii="Tahoma" w:hAnsi="Tahoma" w:cs="Tahoma"/>
          <w:sz w:val="20"/>
          <w:szCs w:val="20"/>
        </w:rPr>
        <w:t>Lisas 2</w:t>
      </w:r>
      <w:r w:rsidR="00D60F13" w:rsidRPr="00417C80">
        <w:rPr>
          <w:rFonts w:ascii="Tahoma" w:hAnsi="Tahoma" w:cs="Tahoma"/>
          <w:sz w:val="20"/>
          <w:szCs w:val="20"/>
        </w:rPr>
        <w:t xml:space="preserve"> toodule ja valmistajatehase poolt esitatud nõuetele.</w:t>
      </w:r>
    </w:p>
    <w:p w14:paraId="03BFAC83" w14:textId="23C4E1F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tagama </w:t>
      </w:r>
      <w:r w:rsidR="009A5288">
        <w:rPr>
          <w:rFonts w:ascii="Tahoma" w:hAnsi="Tahoma" w:cs="Tahoma"/>
          <w:sz w:val="20"/>
          <w:szCs w:val="20"/>
        </w:rPr>
        <w:t>Kauba</w:t>
      </w:r>
      <w:r w:rsidR="00D60F13" w:rsidRPr="00417C80">
        <w:rPr>
          <w:rFonts w:ascii="Tahoma" w:hAnsi="Tahoma" w:cs="Tahoma"/>
          <w:sz w:val="20"/>
          <w:szCs w:val="20"/>
        </w:rPr>
        <w:t xml:space="preserve"> teenindamise kõikides Eestis asuvates </w:t>
      </w:r>
      <w:r>
        <w:rPr>
          <w:rFonts w:ascii="Tahoma" w:hAnsi="Tahoma" w:cs="Tahoma"/>
          <w:sz w:val="20"/>
          <w:szCs w:val="20"/>
        </w:rPr>
        <w:t>Täitja</w:t>
      </w:r>
      <w:r w:rsidR="00D60F13" w:rsidRPr="00417C80">
        <w:rPr>
          <w:rFonts w:ascii="Tahoma" w:hAnsi="Tahoma" w:cs="Tahoma"/>
          <w:sz w:val="20"/>
          <w:szCs w:val="20"/>
        </w:rPr>
        <w:t xml:space="preserve"> poolt volitatud hooldejaamades edaspidiseks hoolduseks ja remondiks.</w:t>
      </w:r>
    </w:p>
    <w:p w14:paraId="6B49DEC6" w14:textId="0FCF5A0F"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l on õigus saada üle antud </w:t>
      </w:r>
      <w:r w:rsidR="009A5288">
        <w:rPr>
          <w:rFonts w:ascii="Tahoma" w:hAnsi="Tahoma" w:cs="Tahoma"/>
          <w:sz w:val="20"/>
          <w:szCs w:val="20"/>
        </w:rPr>
        <w:t>Kauba</w:t>
      </w:r>
      <w:r w:rsidR="00D60F13" w:rsidRPr="00417C80">
        <w:rPr>
          <w:rFonts w:ascii="Tahoma" w:hAnsi="Tahoma" w:cs="Tahoma"/>
          <w:sz w:val="20"/>
          <w:szCs w:val="20"/>
        </w:rPr>
        <w:t xml:space="preserve"> eest </w:t>
      </w:r>
      <w:r w:rsidR="00B637FE">
        <w:rPr>
          <w:rFonts w:ascii="Tahoma" w:hAnsi="Tahoma" w:cs="Tahoma"/>
          <w:sz w:val="20"/>
          <w:szCs w:val="20"/>
        </w:rPr>
        <w:t>Leping</w:t>
      </w:r>
      <w:r w:rsidR="00D60F13" w:rsidRPr="00417C80">
        <w:rPr>
          <w:rFonts w:ascii="Tahoma" w:hAnsi="Tahoma" w:cs="Tahoma"/>
          <w:sz w:val="20"/>
          <w:szCs w:val="20"/>
        </w:rPr>
        <w:t>us kokkulepitud tasu.</w:t>
      </w:r>
    </w:p>
    <w:p w14:paraId="0BF4532F"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1286CDEA" w14:textId="6D359623" w:rsidR="00E80B77" w:rsidRPr="00336A7F" w:rsidRDefault="000A33F9" w:rsidP="009A5288">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Tellija</w:t>
      </w:r>
      <w:r w:rsidR="00D60F13" w:rsidRPr="00417C80">
        <w:rPr>
          <w:rFonts w:ascii="Tahoma" w:hAnsi="Tahoma" w:cs="Tahoma"/>
          <w:b/>
          <w:sz w:val="20"/>
          <w:szCs w:val="20"/>
        </w:rPr>
        <w:t xml:space="preserve"> õigused ja kohustused</w:t>
      </w:r>
    </w:p>
    <w:p w14:paraId="152F21D4" w14:textId="2F253CCB" w:rsidR="004161AB"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on kohustatud tasuma </w:t>
      </w:r>
      <w:r>
        <w:rPr>
          <w:rFonts w:ascii="Tahoma" w:hAnsi="Tahoma" w:cs="Tahoma"/>
          <w:sz w:val="20"/>
          <w:szCs w:val="20"/>
        </w:rPr>
        <w:t>Täitja</w:t>
      </w:r>
      <w:r w:rsidR="00D60F13" w:rsidRPr="00417C80">
        <w:rPr>
          <w:rFonts w:ascii="Tahoma" w:hAnsi="Tahoma" w:cs="Tahoma"/>
          <w:sz w:val="20"/>
          <w:szCs w:val="20"/>
        </w:rPr>
        <w:t xml:space="preserve"> poolt vastavalt </w:t>
      </w:r>
      <w:r w:rsidR="00B637FE">
        <w:rPr>
          <w:rFonts w:ascii="Tahoma" w:hAnsi="Tahoma" w:cs="Tahoma"/>
          <w:sz w:val="20"/>
          <w:szCs w:val="20"/>
        </w:rPr>
        <w:t>Leping</w:t>
      </w:r>
      <w:r w:rsidR="00D60F13" w:rsidRPr="00417C80">
        <w:rPr>
          <w:rFonts w:ascii="Tahoma" w:hAnsi="Tahoma" w:cs="Tahoma"/>
          <w:sz w:val="20"/>
          <w:szCs w:val="20"/>
        </w:rPr>
        <w:t xml:space="preserve">ule esitatud arved 14 (neljateistkümne) kalendripäeva jooksul arvates vastava arve saamisest. </w:t>
      </w:r>
    </w:p>
    <w:p w14:paraId="4C31768A" w14:textId="2E013761" w:rsidR="00E80B77"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kohustub </w:t>
      </w:r>
      <w:r w:rsidR="009A5288">
        <w:rPr>
          <w:rFonts w:ascii="Tahoma" w:hAnsi="Tahoma" w:cs="Tahoma"/>
          <w:sz w:val="20"/>
          <w:szCs w:val="20"/>
        </w:rPr>
        <w:t>Kauba</w:t>
      </w:r>
      <w:r w:rsidR="00D60F13" w:rsidRPr="00417C80">
        <w:rPr>
          <w:rFonts w:ascii="Tahoma" w:hAnsi="Tahoma" w:cs="Tahoma"/>
          <w:sz w:val="20"/>
          <w:szCs w:val="20"/>
        </w:rPr>
        <w:t xml:space="preserve"> vastu võtma </w:t>
      </w:r>
      <w:r>
        <w:rPr>
          <w:rFonts w:ascii="Tahoma" w:hAnsi="Tahoma" w:cs="Tahoma"/>
          <w:sz w:val="20"/>
          <w:szCs w:val="20"/>
        </w:rPr>
        <w:t>Täitja</w:t>
      </w:r>
      <w:r w:rsidR="00D60F13" w:rsidRPr="00417C80">
        <w:rPr>
          <w:rFonts w:ascii="Tahoma" w:hAnsi="Tahoma" w:cs="Tahoma"/>
          <w:sz w:val="20"/>
          <w:szCs w:val="20"/>
        </w:rPr>
        <w:t xml:space="preserve"> po</w:t>
      </w:r>
      <w:r w:rsidR="0036566E" w:rsidRPr="00417C80">
        <w:rPr>
          <w:rFonts w:ascii="Tahoma" w:hAnsi="Tahoma" w:cs="Tahoma"/>
          <w:sz w:val="20"/>
          <w:szCs w:val="20"/>
        </w:rPr>
        <w:t xml:space="preserve">olt vastavalt </w:t>
      </w:r>
      <w:r w:rsidR="00B637FE">
        <w:rPr>
          <w:rFonts w:ascii="Tahoma" w:hAnsi="Tahoma" w:cs="Tahoma"/>
          <w:sz w:val="20"/>
          <w:szCs w:val="20"/>
        </w:rPr>
        <w:t>Leping</w:t>
      </w:r>
      <w:r w:rsidR="0036566E" w:rsidRPr="00417C80">
        <w:rPr>
          <w:rFonts w:ascii="Tahoma" w:hAnsi="Tahoma" w:cs="Tahoma"/>
          <w:sz w:val="20"/>
          <w:szCs w:val="20"/>
        </w:rPr>
        <w:t xml:space="preserve">u punktile </w:t>
      </w:r>
      <w:r w:rsidR="006F2FF3">
        <w:rPr>
          <w:rFonts w:ascii="Tahoma" w:hAnsi="Tahoma" w:cs="Tahoma"/>
          <w:sz w:val="20"/>
          <w:szCs w:val="20"/>
        </w:rPr>
        <w:t>5</w:t>
      </w:r>
      <w:r w:rsidR="00D60F13" w:rsidRPr="00417C80">
        <w:rPr>
          <w:rFonts w:ascii="Tahoma" w:hAnsi="Tahoma" w:cs="Tahoma"/>
          <w:sz w:val="20"/>
          <w:szCs w:val="20"/>
        </w:rPr>
        <w:t>.3 saadetud teates sätestatud kuupäeval.</w:t>
      </w:r>
    </w:p>
    <w:p w14:paraId="4A9B4C3D" w14:textId="77777777" w:rsidR="00BA1280" w:rsidRDefault="000A33F9" w:rsidP="00BA1280">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l on õigus nõuda </w:t>
      </w:r>
      <w:r>
        <w:rPr>
          <w:rFonts w:ascii="Tahoma" w:hAnsi="Tahoma" w:cs="Tahoma"/>
          <w:sz w:val="20"/>
          <w:szCs w:val="20"/>
        </w:rPr>
        <w:t>Täitja</w:t>
      </w:r>
      <w:r w:rsidR="00D60F13" w:rsidRPr="00417C80">
        <w:rPr>
          <w:rFonts w:ascii="Tahoma" w:hAnsi="Tahoma" w:cs="Tahoma"/>
          <w:sz w:val="20"/>
          <w:szCs w:val="20"/>
        </w:rPr>
        <w:t xml:space="preserve">lt </w:t>
      </w:r>
      <w:r w:rsidR="00B637FE">
        <w:rPr>
          <w:rFonts w:ascii="Tahoma" w:hAnsi="Tahoma" w:cs="Tahoma"/>
          <w:sz w:val="20"/>
          <w:szCs w:val="20"/>
        </w:rPr>
        <w:t>Leping</w:t>
      </w:r>
      <w:r w:rsidR="00D60F13" w:rsidRPr="00417C80">
        <w:rPr>
          <w:rFonts w:ascii="Tahoma" w:hAnsi="Tahoma" w:cs="Tahoma"/>
          <w:sz w:val="20"/>
          <w:szCs w:val="20"/>
        </w:rPr>
        <w:t xml:space="preserve">uga sätestatud kohustuste täitmist ning pidada </w:t>
      </w:r>
      <w:r>
        <w:rPr>
          <w:rFonts w:ascii="Tahoma" w:hAnsi="Tahoma" w:cs="Tahoma"/>
          <w:sz w:val="20"/>
          <w:szCs w:val="20"/>
        </w:rPr>
        <w:t>Täitja</w:t>
      </w:r>
      <w:r w:rsidR="00D60F13" w:rsidRPr="00417C80">
        <w:rPr>
          <w:rFonts w:ascii="Tahoma" w:hAnsi="Tahoma" w:cs="Tahoma"/>
          <w:sz w:val="20"/>
          <w:szCs w:val="20"/>
        </w:rPr>
        <w:t>le tasumisele kuuluvast summast kinni leppetrahv.</w:t>
      </w:r>
    </w:p>
    <w:p w14:paraId="78DEF317" w14:textId="77777777" w:rsidR="00BA1280" w:rsidRDefault="00BA1280" w:rsidP="00BA1280">
      <w:pPr>
        <w:pStyle w:val="Loendilik"/>
        <w:spacing w:after="0" w:line="240" w:lineRule="auto"/>
        <w:ind w:left="567"/>
        <w:contextualSpacing w:val="0"/>
        <w:jc w:val="both"/>
        <w:rPr>
          <w:rFonts w:ascii="Tahoma" w:hAnsi="Tahoma" w:cs="Tahoma"/>
          <w:sz w:val="20"/>
          <w:szCs w:val="20"/>
        </w:rPr>
      </w:pPr>
    </w:p>
    <w:p w14:paraId="4880E258" w14:textId="70DF8918" w:rsidR="00BA1280" w:rsidRPr="00BA1280" w:rsidRDefault="00BA1280" w:rsidP="00D018CC">
      <w:pPr>
        <w:pStyle w:val="Loendilik"/>
        <w:numPr>
          <w:ilvl w:val="0"/>
          <w:numId w:val="2"/>
        </w:numPr>
        <w:tabs>
          <w:tab w:val="left" w:pos="567"/>
        </w:tabs>
        <w:spacing w:after="0" w:line="240" w:lineRule="auto"/>
        <w:contextualSpacing w:val="0"/>
        <w:jc w:val="both"/>
        <w:rPr>
          <w:rFonts w:ascii="Tahoma" w:hAnsi="Tahoma" w:cs="Tahoma"/>
          <w:sz w:val="20"/>
          <w:szCs w:val="20"/>
        </w:rPr>
      </w:pPr>
      <w:r w:rsidRPr="00BA1280">
        <w:rPr>
          <w:rFonts w:ascii="Tahoma" w:hAnsi="Tahoma" w:cs="Tahoma"/>
          <w:b/>
          <w:bCs/>
          <w:sz w:val="20"/>
          <w:szCs w:val="20"/>
        </w:rPr>
        <w:t xml:space="preserve">Vastutus </w:t>
      </w:r>
    </w:p>
    <w:p w14:paraId="13782A8E"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vastutab Lepingu nõuetekohase täitmise, sh tähtaegsuse ja kvaliteedi ning tulemuste õige kajastamise ja kavandatud eesmärkide saavutamise eest. </w:t>
      </w:r>
    </w:p>
    <w:p w14:paraId="0405423C"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58CAB78F"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ei tarni Kaupa õigeaegselt on Täitja kohustatud Tellija poolt esitatud kirjaliku nõude esitamisel tasuma Tellijale leppetrahvi 0,5% (null koma viis protsenti) tellimuse kogumaksumusest iga tähtajast üle läinud kalendripäeva eest. </w:t>
      </w:r>
    </w:p>
    <w:p w14:paraId="73F0D8E4"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Kaup ei vasta Lepingu tingimustele ning Tellija saadab Kauba Täitjale asendamiseks või remontimiseks, on Tellijal õigus nõuda Täitjalt leppetrahvi 0,5% (null koma viis protsenti) tellimuse kogumaksumusest iga päeva eest, mil Tellija ei saanud Kaupa kasutada kuni selle asendamiseni või puuduste kõrvaldamiseni. </w:t>
      </w:r>
    </w:p>
    <w:p w14:paraId="79BD8AE6" w14:textId="6DE78F25"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rikub muid, Lepingu punktides </w:t>
      </w:r>
      <w:r>
        <w:rPr>
          <w:rFonts w:ascii="Tahoma" w:hAnsi="Tahoma" w:cs="Tahoma"/>
          <w:sz w:val="20"/>
          <w:szCs w:val="20"/>
        </w:rPr>
        <w:t>7</w:t>
      </w:r>
      <w:r w:rsidRPr="00B572AB">
        <w:rPr>
          <w:rFonts w:ascii="Tahoma" w:hAnsi="Tahoma" w:cs="Tahoma"/>
          <w:sz w:val="20"/>
          <w:szCs w:val="20"/>
        </w:rPr>
        <w:t xml:space="preserve">.3. ja </w:t>
      </w:r>
      <w:r>
        <w:rPr>
          <w:rFonts w:ascii="Tahoma" w:hAnsi="Tahoma" w:cs="Tahoma"/>
          <w:sz w:val="20"/>
          <w:szCs w:val="20"/>
        </w:rPr>
        <w:t>7</w:t>
      </w:r>
      <w:r w:rsidRPr="00B572AB">
        <w:rPr>
          <w:rFonts w:ascii="Tahoma" w:hAnsi="Tahoma" w:cs="Tahoma"/>
          <w:sz w:val="20"/>
          <w:szCs w:val="20"/>
        </w:rPr>
        <w:t xml:space="preserve">.4. nimetamata kohustusi, on Tellijal õigus nõuda Täitjalt igakordse rikkumise korral kuni 500 (viissada) eurot leppetrahvi. </w:t>
      </w:r>
    </w:p>
    <w:p w14:paraId="7786A54B" w14:textId="156C6B54"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punktides </w:t>
      </w:r>
      <w:r>
        <w:rPr>
          <w:rFonts w:ascii="Tahoma" w:hAnsi="Tahoma" w:cs="Tahoma"/>
          <w:sz w:val="20"/>
          <w:szCs w:val="20"/>
        </w:rPr>
        <w:t>7</w:t>
      </w:r>
      <w:r w:rsidRPr="00B572AB">
        <w:rPr>
          <w:rFonts w:ascii="Tahoma" w:hAnsi="Tahoma" w:cs="Tahoma"/>
          <w:sz w:val="20"/>
          <w:szCs w:val="20"/>
        </w:rPr>
        <w:t xml:space="preserve">.3., </w:t>
      </w:r>
      <w:r>
        <w:rPr>
          <w:rFonts w:ascii="Tahoma" w:hAnsi="Tahoma" w:cs="Tahoma"/>
          <w:sz w:val="20"/>
          <w:szCs w:val="20"/>
        </w:rPr>
        <w:t>7</w:t>
      </w:r>
      <w:r w:rsidRPr="00B572AB">
        <w:rPr>
          <w:rFonts w:ascii="Tahoma" w:hAnsi="Tahoma" w:cs="Tahoma"/>
          <w:sz w:val="20"/>
          <w:szCs w:val="20"/>
        </w:rPr>
        <w:t xml:space="preserve">.4. ja </w:t>
      </w:r>
      <w:r>
        <w:rPr>
          <w:rFonts w:ascii="Tahoma" w:hAnsi="Tahoma" w:cs="Tahoma"/>
          <w:sz w:val="20"/>
          <w:szCs w:val="20"/>
        </w:rPr>
        <w:t>7</w:t>
      </w:r>
      <w:r w:rsidRPr="00B572AB">
        <w:rPr>
          <w:rFonts w:ascii="Tahoma" w:hAnsi="Tahoma" w:cs="Tahoma"/>
          <w:sz w:val="20"/>
          <w:szCs w:val="20"/>
        </w:rPr>
        <w:t xml:space="preserve">.5. kirjeldatud juhtumid on leidnud aset rohkem kui 3 (kolmel) korral Lepingu kehtivuse aja jooksul, on Tellijal õigus Leping ühepoolselt üles öelda ja/või nõuda igakordselt kuni 1000 (tuhat) eurot leppetrahvi. </w:t>
      </w:r>
    </w:p>
    <w:p w14:paraId="03802550"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Pretensioonid Lepingu mittenõuetekohase täitmise kohta esitab Tellija Täitjale kirjalikku taasesitamist võimaldavas vormis. </w:t>
      </w:r>
    </w:p>
    <w:p w14:paraId="6624134D"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Lepingu ülesütlemisõiguse ja kahju hüvitamise nõude õiguse kasutamine ei välista Tellija õigust Lepingu rikkumise eest ka leppetrahvi nõuda. </w:t>
      </w:r>
    </w:p>
    <w:p w14:paraId="1105556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Tellijal on õigus leppetrahvi summa tasaarvestada vastavas ulatuses Lepingus kokku lepitud Kauba eest tasumise nõudega. </w:t>
      </w:r>
    </w:p>
    <w:p w14:paraId="14A92D0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Leppetrahv on kokku lepitud kohustuse täitmise tagamiseks, mitte kohustuse täitmise asendamiseks. </w:t>
      </w:r>
    </w:p>
    <w:p w14:paraId="39302CC5"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Poolel on õigus nõuda leppetrahvi tasumist kolme kuu jooksul arvates päevast, mil ta sai teada leppetrahvi nõudmise õiguse tekkimisest. </w:t>
      </w:r>
    </w:p>
    <w:p w14:paraId="08325E42"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Leppetrahvi ja viivise maksmiseks kohustatud Pool on kohustatud tasuma leppetrahvi ja viivise 21 (kahekümne ühe) kalendripäeva jooksul arvates õigustatud Poolelt sellekohase nõude saamisest.</w:t>
      </w:r>
    </w:p>
    <w:p w14:paraId="0F56B18B"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Kui Tellija ei tasu Täitja esitatud arvet õigeks ajaks, on Täitjal õigus nõuda viivist 0,15% (null koma viisteist) võlgnevusest iga tasumisega viivitatud päeva eest kuni kohustuste täitmiseni. </w:t>
      </w:r>
    </w:p>
    <w:p w14:paraId="723F6E62" w14:textId="77777777" w:rsidR="00BA1280" w:rsidRPr="00417C80" w:rsidRDefault="00BA1280" w:rsidP="002C6B2A">
      <w:pPr>
        <w:pStyle w:val="Loendilik"/>
        <w:spacing w:after="0" w:line="240" w:lineRule="auto"/>
        <w:ind w:left="0"/>
        <w:contextualSpacing w:val="0"/>
        <w:jc w:val="both"/>
        <w:rPr>
          <w:rFonts w:ascii="Tahoma" w:hAnsi="Tahoma" w:cs="Tahoma"/>
          <w:sz w:val="20"/>
          <w:szCs w:val="20"/>
        </w:rPr>
      </w:pPr>
    </w:p>
    <w:p w14:paraId="5C78AA40" w14:textId="77777777" w:rsidR="005675E8" w:rsidRPr="00B572AB" w:rsidRDefault="005675E8" w:rsidP="005675E8">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Garantii </w:t>
      </w:r>
    </w:p>
    <w:p w14:paraId="1C282F32" w14:textId="6FA03002"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Täitja annab Kaubale garantii Lepingu Lisas</w:t>
      </w:r>
      <w:r w:rsidRPr="001A3CC9">
        <w:rPr>
          <w:rFonts w:ascii="Tahoma" w:hAnsi="Tahoma" w:cs="Tahoma"/>
          <w:color w:val="000000" w:themeColor="text1"/>
          <w:sz w:val="20"/>
          <w:szCs w:val="20"/>
        </w:rPr>
        <w:t xml:space="preserve"> </w:t>
      </w:r>
      <w:r w:rsidR="00392C00" w:rsidRPr="001A3CC9">
        <w:rPr>
          <w:rFonts w:ascii="Tahoma" w:hAnsi="Tahoma" w:cs="Tahoma"/>
          <w:color w:val="000000" w:themeColor="text1"/>
          <w:sz w:val="20"/>
          <w:szCs w:val="20"/>
        </w:rPr>
        <w:t>1</w:t>
      </w:r>
      <w:r w:rsidRPr="001A3CC9">
        <w:rPr>
          <w:rFonts w:ascii="Tahoma" w:hAnsi="Tahoma" w:cs="Tahoma"/>
          <w:color w:val="000000" w:themeColor="text1"/>
          <w:sz w:val="20"/>
          <w:szCs w:val="20"/>
        </w:rPr>
        <w:t xml:space="preserve"> </w:t>
      </w:r>
      <w:r w:rsidRPr="00B572AB">
        <w:rPr>
          <w:rFonts w:ascii="Tahoma" w:hAnsi="Tahoma" w:cs="Tahoma"/>
          <w:sz w:val="20"/>
          <w:szCs w:val="20"/>
        </w:rPr>
        <w:t xml:space="preserve">toodud ajavahemikuks ja tingimustel alates Poolte poolt Kauba üleandmise-vastuvõtmise allkirjastamise päevast. Kui tootjapoolne garantii on pikem, kohaldub Kaubale tootja garantii. Täitja tagab garantiiperioodi jooksul ilmnenud kõikide tootjapoolsete vigade ja/või puuduste tasuta kõrvaldamise või Lepingu eseme asendamise puudusteta esemega omal kulul. </w:t>
      </w:r>
    </w:p>
    <w:p w14:paraId="4CA751C0"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Garantiiperiood pikeneb garantiiperioodil ilmnenud puuduste kõrvaldamise aja võrra, mis fikseeritakse vastavas üleandmise-vastuvõtmise akti. </w:t>
      </w:r>
    </w:p>
    <w:p w14:paraId="49F8229E"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 kehtib tingimusel, et Kaupa on kasutatud selleks ettenähtud otstarbel. Garantii ei laiene Kauba loomulikule kulumisele. </w:t>
      </w:r>
    </w:p>
    <w:p w14:paraId="7464DCD4" w14:textId="77777777" w:rsidR="005675E8" w:rsidRDefault="005675E8" w:rsidP="005675E8">
      <w:pPr>
        <w:pStyle w:val="Loendilik"/>
        <w:spacing w:after="0" w:line="259" w:lineRule="auto"/>
        <w:ind w:left="567"/>
        <w:jc w:val="both"/>
        <w:rPr>
          <w:rFonts w:ascii="Tahoma" w:hAnsi="Tahoma" w:cs="Tahoma"/>
          <w:b/>
          <w:bCs/>
          <w:sz w:val="20"/>
          <w:szCs w:val="20"/>
        </w:rPr>
      </w:pPr>
    </w:p>
    <w:p w14:paraId="7E33DB57" w14:textId="29AD3206" w:rsidR="002F245B" w:rsidRPr="00B572AB" w:rsidRDefault="002F245B"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Vääramatu jõud (force majeure) </w:t>
      </w:r>
    </w:p>
    <w:p w14:paraId="267292BE" w14:textId="05C278BE"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w:t>
      </w:r>
      <w:r w:rsidR="00B637FE">
        <w:rPr>
          <w:rFonts w:ascii="Tahoma" w:hAnsi="Tahoma" w:cs="Tahoma"/>
          <w:sz w:val="20"/>
          <w:szCs w:val="20"/>
        </w:rPr>
        <w:t>Leping</w:t>
      </w:r>
      <w:r w:rsidRPr="00B572AB">
        <w:rPr>
          <w:rFonts w:ascii="Tahoma" w:hAnsi="Tahoma" w:cs="Tahoma"/>
          <w:sz w:val="20"/>
          <w:szCs w:val="20"/>
        </w:rPr>
        <w:t xml:space="preserve">u sõlmimise ajal selle asjaoluga arvestaks või seda väldiks (nt loodusõnnetused, sõda, mobilisatsioon, võimu- ja valitsusorganite aktid jms). </w:t>
      </w:r>
    </w:p>
    <w:p w14:paraId="14743980" w14:textId="341948DD"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 kellel pole võimalik </w:t>
      </w:r>
      <w:r w:rsidR="00B637FE">
        <w:rPr>
          <w:rFonts w:ascii="Tahoma" w:hAnsi="Tahoma" w:cs="Tahoma"/>
          <w:sz w:val="20"/>
          <w:szCs w:val="20"/>
        </w:rPr>
        <w:t>Leping</w:t>
      </w:r>
      <w:r w:rsidRPr="00B572AB">
        <w:rPr>
          <w:rFonts w:ascii="Tahoma" w:hAnsi="Tahoma" w:cs="Tahoma"/>
          <w:sz w:val="20"/>
          <w:szCs w:val="20"/>
        </w:rPr>
        <w:t xml:space="preserve">ut täita seoses vääramatu jõuga, on kohustatud sellest koheselt teisele Poolele kirjalikult teatama. Sama kehtib ka vääramatu jõu asjaolude lõppemise kohta. </w:t>
      </w:r>
    </w:p>
    <w:p w14:paraId="2F5318B1" w14:textId="77777777" w:rsidR="00D5306F" w:rsidRPr="00417C80" w:rsidRDefault="00D5306F" w:rsidP="00D5306F">
      <w:pPr>
        <w:pStyle w:val="Loendilik"/>
        <w:spacing w:after="0" w:line="240" w:lineRule="auto"/>
        <w:ind w:left="0"/>
        <w:contextualSpacing w:val="0"/>
        <w:jc w:val="both"/>
        <w:rPr>
          <w:rFonts w:ascii="Tahoma" w:hAnsi="Tahoma" w:cs="Tahoma"/>
          <w:sz w:val="20"/>
          <w:szCs w:val="20"/>
        </w:rPr>
      </w:pPr>
    </w:p>
    <w:p w14:paraId="49C7028C" w14:textId="77777777" w:rsidR="006C7CBC" w:rsidRPr="00B572AB" w:rsidRDefault="006C7CBC"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Tellija ja Täitja esindajad </w:t>
      </w:r>
    </w:p>
    <w:p w14:paraId="72B99511" w14:textId="30BE9BBB" w:rsidR="006C7CBC" w:rsidRDefault="00C939D9"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006C7CBC"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006C7CBC" w:rsidRPr="00B572AB">
        <w:rPr>
          <w:rFonts w:ascii="Tahoma" w:hAnsi="Tahoma" w:cs="Tahoma"/>
          <w:sz w:val="20"/>
          <w:szCs w:val="20"/>
        </w:rPr>
        <w:t>uga Tellija ja Täitja poolt võetud kohuste täitmist</w:t>
      </w:r>
      <w:r w:rsidR="00424106">
        <w:rPr>
          <w:rFonts w:ascii="Tahoma" w:hAnsi="Tahoma" w:cs="Tahoma"/>
          <w:sz w:val="20"/>
          <w:szCs w:val="20"/>
        </w:rPr>
        <w:t xml:space="preserve"> </w:t>
      </w:r>
      <w:r w:rsidR="00424106" w:rsidRPr="00424106">
        <w:rPr>
          <w:rFonts w:ascii="Tahoma" w:hAnsi="Tahoma" w:cs="Tahoma"/>
          <w:sz w:val="20"/>
          <w:szCs w:val="20"/>
        </w:rPr>
        <w:t>Elke Tallinn AS</w:t>
      </w:r>
      <w:r w:rsidR="00424106">
        <w:rPr>
          <w:rFonts w:ascii="Tahoma" w:hAnsi="Tahoma" w:cs="Tahoma"/>
          <w:sz w:val="20"/>
          <w:szCs w:val="20"/>
        </w:rPr>
        <w:t>-i poolt</w:t>
      </w:r>
      <w:r w:rsidR="006C7CBC" w:rsidRPr="00B572AB">
        <w:rPr>
          <w:rFonts w:ascii="Tahoma" w:hAnsi="Tahoma" w:cs="Tahoma"/>
          <w:sz w:val="20"/>
          <w:szCs w:val="20"/>
        </w:rPr>
        <w:t xml:space="preserve">, on: </w:t>
      </w:r>
      <w:r w:rsidR="00424106">
        <w:rPr>
          <w:rFonts w:ascii="Tahoma" w:hAnsi="Tahoma" w:cs="Tahoma"/>
          <w:sz w:val="20"/>
          <w:szCs w:val="20"/>
        </w:rPr>
        <w:t>Eero Pikka</w:t>
      </w:r>
      <w:r w:rsidR="006C7CBC" w:rsidRPr="00B572AB">
        <w:rPr>
          <w:rFonts w:ascii="Tahoma" w:hAnsi="Tahoma" w:cs="Tahoma"/>
          <w:sz w:val="20"/>
          <w:szCs w:val="20"/>
        </w:rPr>
        <w:t xml:space="preserve">, tel </w:t>
      </w:r>
      <w:r w:rsidR="00424106" w:rsidRPr="00424106">
        <w:rPr>
          <w:rFonts w:ascii="Tahoma" w:hAnsi="Tahoma" w:cs="Tahoma"/>
          <w:sz w:val="20"/>
          <w:szCs w:val="20"/>
        </w:rPr>
        <w:t>+372</w:t>
      </w:r>
      <w:r w:rsidR="00424106">
        <w:rPr>
          <w:rFonts w:ascii="Tahoma" w:hAnsi="Tahoma" w:cs="Tahoma"/>
          <w:sz w:val="20"/>
          <w:szCs w:val="20"/>
        </w:rPr>
        <w:t> </w:t>
      </w:r>
      <w:r w:rsidR="00424106" w:rsidRPr="00424106">
        <w:rPr>
          <w:rFonts w:ascii="Tahoma" w:hAnsi="Tahoma" w:cs="Tahoma"/>
          <w:sz w:val="20"/>
          <w:szCs w:val="20"/>
        </w:rPr>
        <w:t>514</w:t>
      </w:r>
      <w:r w:rsidR="00424106">
        <w:rPr>
          <w:rFonts w:ascii="Tahoma" w:hAnsi="Tahoma" w:cs="Tahoma"/>
          <w:sz w:val="20"/>
          <w:szCs w:val="20"/>
        </w:rPr>
        <w:t xml:space="preserve"> </w:t>
      </w:r>
      <w:r w:rsidR="00424106" w:rsidRPr="00424106">
        <w:rPr>
          <w:rFonts w:ascii="Tahoma" w:hAnsi="Tahoma" w:cs="Tahoma"/>
          <w:sz w:val="20"/>
          <w:szCs w:val="20"/>
        </w:rPr>
        <w:t>4459</w:t>
      </w:r>
      <w:r w:rsidR="006C7CBC" w:rsidRPr="00B572AB">
        <w:rPr>
          <w:rFonts w:ascii="Tahoma" w:hAnsi="Tahoma" w:cs="Tahoma"/>
          <w:sz w:val="20"/>
          <w:szCs w:val="20"/>
        </w:rPr>
        <w:t xml:space="preserve">, e-post </w:t>
      </w:r>
      <w:hyperlink r:id="rId8" w:history="1">
        <w:r w:rsidR="009D099A" w:rsidRPr="00E47795">
          <w:rPr>
            <w:rStyle w:val="Hperlink"/>
            <w:rFonts w:ascii="Tahoma" w:hAnsi="Tahoma" w:cs="Tahoma"/>
            <w:sz w:val="20"/>
            <w:szCs w:val="20"/>
          </w:rPr>
          <w:t>eero.pikka@elke.ee</w:t>
        </w:r>
      </w:hyperlink>
      <w:r w:rsidR="006C7CBC" w:rsidRPr="00B572AB">
        <w:rPr>
          <w:rFonts w:ascii="Tahoma" w:hAnsi="Tahoma" w:cs="Tahoma"/>
          <w:sz w:val="20"/>
          <w:szCs w:val="20"/>
        </w:rPr>
        <w:t>.</w:t>
      </w:r>
      <w:r w:rsidR="009D099A">
        <w:rPr>
          <w:rFonts w:ascii="Tahoma" w:hAnsi="Tahoma" w:cs="Tahoma"/>
          <w:sz w:val="20"/>
          <w:szCs w:val="20"/>
        </w:rPr>
        <w:t xml:space="preserve"> </w:t>
      </w:r>
    </w:p>
    <w:p w14:paraId="110E0261" w14:textId="3EBB081A" w:rsidR="00D575C0" w:rsidRPr="009D099A" w:rsidRDefault="00C939D9" w:rsidP="009D099A">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009D099A" w:rsidRPr="00B572AB">
        <w:rPr>
          <w:rFonts w:ascii="Tahoma" w:hAnsi="Tahoma" w:cs="Tahoma"/>
          <w:sz w:val="20"/>
          <w:szCs w:val="20"/>
        </w:rPr>
        <w:t xml:space="preserve"> esindaja(d), kes omavad õigust ja kohustust jälgida </w:t>
      </w:r>
      <w:r w:rsidR="009D099A">
        <w:rPr>
          <w:rFonts w:ascii="Tahoma" w:hAnsi="Tahoma" w:cs="Tahoma"/>
          <w:sz w:val="20"/>
          <w:szCs w:val="20"/>
        </w:rPr>
        <w:t>Leping</w:t>
      </w:r>
      <w:r w:rsidR="009D099A" w:rsidRPr="00B572AB">
        <w:rPr>
          <w:rFonts w:ascii="Tahoma" w:hAnsi="Tahoma" w:cs="Tahoma"/>
          <w:sz w:val="20"/>
          <w:szCs w:val="20"/>
        </w:rPr>
        <w:t>uga Tellija ja Täitja poolt võetud kohuste täitmist</w:t>
      </w:r>
      <w:r w:rsidR="009D099A">
        <w:rPr>
          <w:rFonts w:ascii="Tahoma" w:hAnsi="Tahoma" w:cs="Tahoma"/>
          <w:sz w:val="20"/>
          <w:szCs w:val="20"/>
        </w:rPr>
        <w:t xml:space="preserve"> </w:t>
      </w:r>
      <w:r w:rsidR="009D099A" w:rsidRPr="009D099A">
        <w:rPr>
          <w:rFonts w:ascii="Tahoma" w:hAnsi="Tahoma" w:cs="Tahoma"/>
          <w:sz w:val="20"/>
          <w:szCs w:val="20"/>
        </w:rPr>
        <w:t>Amserv Auto Osaühing</w:t>
      </w:r>
      <w:r w:rsidR="009D099A">
        <w:rPr>
          <w:rFonts w:ascii="Tahoma" w:hAnsi="Tahoma" w:cs="Tahoma"/>
          <w:sz w:val="20"/>
          <w:szCs w:val="20"/>
        </w:rPr>
        <w:t>u poolt</w:t>
      </w:r>
      <w:r w:rsidR="009D099A" w:rsidRPr="00B572AB">
        <w:rPr>
          <w:rFonts w:ascii="Tahoma" w:hAnsi="Tahoma" w:cs="Tahoma"/>
          <w:sz w:val="20"/>
          <w:szCs w:val="20"/>
        </w:rPr>
        <w:t xml:space="preserve">, on: </w:t>
      </w:r>
      <w:r w:rsidR="00165E9C">
        <w:rPr>
          <w:rFonts w:ascii="Tahoma" w:hAnsi="Tahoma" w:cs="Tahoma"/>
          <w:sz w:val="20"/>
          <w:szCs w:val="20"/>
        </w:rPr>
        <w:t xml:space="preserve">Silvo Loomet, tel: </w:t>
      </w:r>
      <w:r>
        <w:rPr>
          <w:rFonts w:ascii="Tahoma" w:hAnsi="Tahoma" w:cs="Tahoma"/>
          <w:sz w:val="20"/>
          <w:szCs w:val="20"/>
        </w:rPr>
        <w:t>+372 </w:t>
      </w:r>
      <w:r w:rsidR="00165E9C">
        <w:rPr>
          <w:rFonts w:ascii="Tahoma" w:hAnsi="Tahoma" w:cs="Tahoma"/>
          <w:sz w:val="20"/>
          <w:szCs w:val="20"/>
        </w:rPr>
        <w:t>523</w:t>
      </w:r>
      <w:r>
        <w:rPr>
          <w:rFonts w:ascii="Tahoma" w:hAnsi="Tahoma" w:cs="Tahoma"/>
          <w:sz w:val="20"/>
          <w:szCs w:val="20"/>
        </w:rPr>
        <w:t xml:space="preserve"> </w:t>
      </w:r>
      <w:r w:rsidR="00165E9C">
        <w:rPr>
          <w:rFonts w:ascii="Tahoma" w:hAnsi="Tahoma" w:cs="Tahoma"/>
          <w:sz w:val="20"/>
          <w:szCs w:val="20"/>
        </w:rPr>
        <w:t xml:space="preserve">0247, </w:t>
      </w:r>
      <w:hyperlink r:id="rId9" w:history="1">
        <w:r w:rsidRPr="007E576D">
          <w:rPr>
            <w:rStyle w:val="Hperlink"/>
            <w:rFonts w:ascii="Tahoma" w:hAnsi="Tahoma" w:cs="Tahoma"/>
            <w:sz w:val="20"/>
            <w:szCs w:val="20"/>
          </w:rPr>
          <w:t>silvo.loomet@amserv.ee</w:t>
        </w:r>
      </w:hyperlink>
      <w:r w:rsidR="00165E9C">
        <w:rPr>
          <w:rFonts w:ascii="Tahoma" w:hAnsi="Tahoma" w:cs="Tahoma"/>
          <w:sz w:val="20"/>
          <w:szCs w:val="20"/>
        </w:rPr>
        <w:t>.</w:t>
      </w:r>
      <w:r>
        <w:rPr>
          <w:rFonts w:ascii="Tahoma" w:hAnsi="Tahoma" w:cs="Tahoma"/>
          <w:sz w:val="20"/>
          <w:szCs w:val="20"/>
        </w:rPr>
        <w:t xml:space="preserve"> </w:t>
      </w:r>
    </w:p>
    <w:p w14:paraId="54988FB5" w14:textId="26D406D1" w:rsidR="006C7CBC" w:rsidRDefault="00C939D9"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Tellija</w:t>
      </w:r>
      <w:r w:rsidR="006C7CBC"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006C7CBC" w:rsidRPr="00B572AB">
        <w:rPr>
          <w:rFonts w:ascii="Tahoma" w:hAnsi="Tahoma" w:cs="Tahoma"/>
          <w:sz w:val="20"/>
          <w:szCs w:val="20"/>
        </w:rPr>
        <w:t xml:space="preserve">uga Tellija ja Täitja poolt võetud kohuste täitmist, on: </w:t>
      </w:r>
      <w:r w:rsidR="009D099A">
        <w:rPr>
          <w:rFonts w:ascii="Tahoma" w:hAnsi="Tahoma" w:cs="Tahoma"/>
          <w:sz w:val="20"/>
          <w:szCs w:val="20"/>
        </w:rPr>
        <w:t>Mihkel Merimaa</w:t>
      </w:r>
      <w:r w:rsidR="006C7CBC" w:rsidRPr="00B572AB">
        <w:rPr>
          <w:rFonts w:ascii="Tahoma" w:hAnsi="Tahoma" w:cs="Tahoma"/>
          <w:sz w:val="20"/>
          <w:szCs w:val="20"/>
        </w:rPr>
        <w:t xml:space="preserve">, tel </w:t>
      </w:r>
      <w:r w:rsidR="001053B0">
        <w:rPr>
          <w:rFonts w:ascii="Tahoma" w:hAnsi="Tahoma" w:cs="Tahoma"/>
          <w:sz w:val="20"/>
          <w:szCs w:val="20"/>
        </w:rPr>
        <w:t>+372 </w:t>
      </w:r>
      <w:r w:rsidR="001053B0" w:rsidRPr="001053B0">
        <w:rPr>
          <w:rFonts w:ascii="Tahoma" w:hAnsi="Tahoma" w:cs="Tahoma"/>
          <w:sz w:val="20"/>
          <w:szCs w:val="20"/>
        </w:rPr>
        <w:t>504</w:t>
      </w:r>
      <w:r w:rsidR="001053B0">
        <w:rPr>
          <w:rFonts w:ascii="Tahoma" w:hAnsi="Tahoma" w:cs="Tahoma"/>
          <w:sz w:val="20"/>
          <w:szCs w:val="20"/>
        </w:rPr>
        <w:t xml:space="preserve"> </w:t>
      </w:r>
      <w:r w:rsidR="001053B0" w:rsidRPr="001053B0">
        <w:rPr>
          <w:rFonts w:ascii="Tahoma" w:hAnsi="Tahoma" w:cs="Tahoma"/>
          <w:sz w:val="20"/>
          <w:szCs w:val="20"/>
        </w:rPr>
        <w:t>4107</w:t>
      </w:r>
      <w:r w:rsidR="006C7CBC" w:rsidRPr="00B572AB">
        <w:rPr>
          <w:rFonts w:ascii="Tahoma" w:hAnsi="Tahoma" w:cs="Tahoma"/>
          <w:sz w:val="20"/>
          <w:szCs w:val="20"/>
        </w:rPr>
        <w:t xml:space="preserve">, e-post </w:t>
      </w:r>
      <w:hyperlink r:id="rId10" w:history="1">
        <w:r w:rsidR="001053B0" w:rsidRPr="00E47795">
          <w:rPr>
            <w:rStyle w:val="Hperlink"/>
            <w:rFonts w:ascii="Tahoma" w:hAnsi="Tahoma" w:cs="Tahoma"/>
            <w:sz w:val="20"/>
            <w:szCs w:val="20"/>
          </w:rPr>
          <w:t>mihkel.merimaa@rmk.ee</w:t>
        </w:r>
      </w:hyperlink>
      <w:r w:rsidR="001053B0">
        <w:rPr>
          <w:rFonts w:ascii="Tahoma" w:hAnsi="Tahoma" w:cs="Tahoma"/>
          <w:sz w:val="20"/>
          <w:szCs w:val="20"/>
        </w:rPr>
        <w:t xml:space="preserve">. </w:t>
      </w:r>
    </w:p>
    <w:p w14:paraId="30033682"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3AC03871" w14:textId="77777777" w:rsidR="002C1E79" w:rsidRPr="00B572AB" w:rsidRDefault="002C1E79"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7B421559" w14:textId="78707B1B"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tühistab kõik Poolte vahelised varasemad suulised või kirjalikud kokkulepped, mis puudutavad </w:t>
      </w:r>
      <w:r>
        <w:rPr>
          <w:rFonts w:ascii="Tahoma" w:hAnsi="Tahoma" w:cs="Tahoma"/>
          <w:sz w:val="20"/>
          <w:szCs w:val="20"/>
        </w:rPr>
        <w:t>Leping</w:t>
      </w:r>
      <w:r w:rsidR="002C1E79" w:rsidRPr="00B572AB">
        <w:rPr>
          <w:rFonts w:ascii="Tahoma" w:hAnsi="Tahoma" w:cs="Tahoma"/>
          <w:sz w:val="20"/>
          <w:szCs w:val="20"/>
        </w:rPr>
        <w:t xml:space="preserve">u tingimusi. </w:t>
      </w:r>
    </w:p>
    <w:p w14:paraId="3139F06B" w14:textId="5945A6E7"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ust tulenevad vaidlused lahendatakse eelkõige läbirääkimiste teel Poolte vahelise kokkuleppega. Kokkuleppe mittesaavutamisel pöördutakse lahenduse saamiseks Harju Maakohtusse.</w:t>
      </w:r>
    </w:p>
    <w:p w14:paraId="16C900BB" w14:textId="3A7F44CC"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võib </w:t>
      </w:r>
      <w:r w:rsidR="00B637FE">
        <w:rPr>
          <w:rFonts w:ascii="Tahoma" w:hAnsi="Tahoma" w:cs="Tahoma"/>
          <w:sz w:val="20"/>
          <w:szCs w:val="20"/>
        </w:rPr>
        <w:t>Leping</w:t>
      </w:r>
      <w:r w:rsidRPr="00B572AB">
        <w:rPr>
          <w:rFonts w:ascii="Tahoma" w:hAnsi="Tahoma" w:cs="Tahoma"/>
          <w:sz w:val="20"/>
          <w:szCs w:val="20"/>
        </w:rPr>
        <w:t xml:space="preserve">ust tulenevad kohustused anda üle kolmandale isikule üksnes Tellija eelneval kirjalikul nõusolekul. Eeltoodu kehtib ka siis, kui </w:t>
      </w:r>
      <w:r w:rsidR="00B637FE">
        <w:rPr>
          <w:rFonts w:ascii="Tahoma" w:hAnsi="Tahoma" w:cs="Tahoma"/>
          <w:sz w:val="20"/>
          <w:szCs w:val="20"/>
        </w:rPr>
        <w:t>Leping</w:t>
      </w:r>
      <w:r w:rsidRPr="00B572AB">
        <w:rPr>
          <w:rFonts w:ascii="Tahoma" w:hAnsi="Tahoma" w:cs="Tahoma"/>
          <w:sz w:val="20"/>
          <w:szCs w:val="20"/>
        </w:rPr>
        <w:t xml:space="preserve">u või selles kokku lepitud õiguste ning kohustuste kolmandale isikule üleandmine toimub Täitja poolt ettevõtte üleandmise tulemusena. </w:t>
      </w:r>
    </w:p>
    <w:p w14:paraId="382DC0D4" w14:textId="0844BE1F"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Pooled võivad loovutada </w:t>
      </w:r>
      <w:r w:rsidR="00B637FE">
        <w:rPr>
          <w:rFonts w:ascii="Tahoma" w:hAnsi="Tahoma" w:cs="Tahoma"/>
          <w:sz w:val="20"/>
          <w:szCs w:val="20"/>
        </w:rPr>
        <w:t>Leping</w:t>
      </w:r>
      <w:r w:rsidRPr="00B572AB">
        <w:rPr>
          <w:rFonts w:ascii="Tahoma" w:hAnsi="Tahoma" w:cs="Tahoma"/>
          <w:sz w:val="20"/>
          <w:szCs w:val="20"/>
        </w:rPr>
        <w:t xml:space="preserve">ust tulenevaid rahalisi nõudeid kolmandatele isikutele. Pooled on kohustatud teineteist nõude loovutamisest viivitamatult informeerima. </w:t>
      </w:r>
    </w:p>
    <w:p w14:paraId="4E4B5603" w14:textId="0310327C"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täitmise keel on eesti keel. </w:t>
      </w:r>
    </w:p>
    <w:p w14:paraId="3B2F987E" w14:textId="43680085"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uga seotud informatsioonilise iseloomuga teated edastatakse Poolte vahel elektronposti teel, sh pretensioonid. Muud Pooltele õiguslikke tagajärgi kaasatoovad teated vormistatakse kirjalikult. Kontaktisiku e-mailile edastatud teate ja pretensiooni loevad Pooled kättesaaduks koheselt pärast teate või pretensiooni saatmist. Kontaktide muutumisest kohustub Pool teist Poolt koheselt teavitama.</w:t>
      </w:r>
    </w:p>
    <w:p w14:paraId="2BF9E6BA" w14:textId="499D1563"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lisad kuuluvad Poolte poolt allakirjutatud </w:t>
      </w:r>
      <w:r>
        <w:rPr>
          <w:rFonts w:ascii="Tahoma" w:hAnsi="Tahoma" w:cs="Tahoma"/>
          <w:sz w:val="20"/>
          <w:szCs w:val="20"/>
        </w:rPr>
        <w:t>Leping</w:t>
      </w:r>
      <w:r w:rsidR="002C1E79" w:rsidRPr="00B572AB">
        <w:rPr>
          <w:rFonts w:ascii="Tahoma" w:hAnsi="Tahoma" w:cs="Tahoma"/>
          <w:sz w:val="20"/>
          <w:szCs w:val="20"/>
        </w:rPr>
        <w:t xml:space="preserve">u juurde ja kehtivad selle lahutamatute osadena. </w:t>
      </w:r>
    </w:p>
    <w:p w14:paraId="2D1535F4" w14:textId="012193F8"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on koostatud eesti keeles. </w:t>
      </w:r>
    </w:p>
    <w:p w14:paraId="21C396F4" w14:textId="3A76234B" w:rsidR="002C1E79" w:rsidRPr="00B572AB"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allkirjastatakse digitaal</w:t>
      </w:r>
      <w:r w:rsidR="002C1E79">
        <w:rPr>
          <w:rFonts w:ascii="Tahoma" w:hAnsi="Tahoma" w:cs="Tahoma"/>
          <w:sz w:val="20"/>
          <w:szCs w:val="20"/>
        </w:rPr>
        <w:t>selt.</w:t>
      </w:r>
    </w:p>
    <w:p w14:paraId="233D2CC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7CEAEEE8" w14:textId="77777777" w:rsidR="00AD47C5" w:rsidRPr="00417C80" w:rsidRDefault="00D60F13" w:rsidP="002C6B2A">
      <w:pPr>
        <w:pStyle w:val="Loendilik"/>
        <w:numPr>
          <w:ilvl w:val="0"/>
          <w:numId w:val="2"/>
        </w:numPr>
        <w:spacing w:after="0" w:line="240" w:lineRule="auto"/>
        <w:contextualSpacing w:val="0"/>
        <w:jc w:val="both"/>
        <w:rPr>
          <w:rFonts w:ascii="Tahoma" w:hAnsi="Tahoma" w:cs="Tahoma"/>
          <w:b/>
          <w:sz w:val="20"/>
          <w:szCs w:val="20"/>
        </w:rPr>
      </w:pPr>
      <w:r w:rsidRPr="00417C80">
        <w:rPr>
          <w:rFonts w:ascii="Tahoma" w:hAnsi="Tahoma" w:cs="Tahoma"/>
          <w:b/>
          <w:sz w:val="20"/>
          <w:szCs w:val="20"/>
        </w:rPr>
        <w:lastRenderedPageBreak/>
        <w:t xml:space="preserve">Poolte rekvisiidid: </w:t>
      </w:r>
    </w:p>
    <w:p w14:paraId="3BDE8A61" w14:textId="77777777" w:rsidR="00CD2810" w:rsidRPr="00417C80" w:rsidRDefault="00D60F13" w:rsidP="002C6B2A">
      <w:pPr>
        <w:spacing w:after="0" w:line="240" w:lineRule="auto"/>
        <w:jc w:val="both"/>
        <w:rPr>
          <w:rFonts w:ascii="Tahoma" w:hAnsi="Tahoma" w:cs="Tahoma"/>
          <w:sz w:val="20"/>
          <w:szCs w:val="20"/>
        </w:rPr>
      </w:pPr>
      <w:r w:rsidRPr="00417C80">
        <w:rPr>
          <w:rFonts w:ascii="Tahoma" w:hAnsi="Tahoma" w:cs="Tahoma"/>
          <w:sz w:val="20"/>
          <w:szCs w:val="20"/>
        </w:rPr>
        <w:t xml:space="preserve"> </w:t>
      </w:r>
    </w:p>
    <w:p w14:paraId="658125FA" w14:textId="441ADD8D" w:rsidR="003E2985" w:rsidRPr="00EA5BDB" w:rsidRDefault="003E2985" w:rsidP="003E2985">
      <w:pPr>
        <w:spacing w:after="0"/>
        <w:jc w:val="both"/>
        <w:rPr>
          <w:rFonts w:ascii="Tahoma" w:hAnsi="Tahoma" w:cs="Tahoma"/>
          <w:b/>
          <w:bCs/>
          <w:sz w:val="20"/>
          <w:szCs w:val="20"/>
        </w:rPr>
      </w:pPr>
      <w:r w:rsidRPr="00EA5BDB">
        <w:rPr>
          <w:rFonts w:ascii="Tahoma" w:hAnsi="Tahoma" w:cs="Tahoma"/>
          <w:b/>
          <w:bCs/>
          <w:sz w:val="20"/>
          <w:szCs w:val="20"/>
        </w:rPr>
        <w:t>Tellija</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t>Täitja</w:t>
      </w:r>
    </w:p>
    <w:p w14:paraId="269AD751" w14:textId="5E410552" w:rsidR="003E2985" w:rsidRDefault="003E2985" w:rsidP="003E2985">
      <w:pPr>
        <w:spacing w:after="0"/>
        <w:jc w:val="both"/>
        <w:rPr>
          <w:rFonts w:ascii="Tahoma" w:hAnsi="Tahoma" w:cs="Tahoma"/>
          <w:b/>
          <w:bCs/>
          <w:sz w:val="20"/>
          <w:szCs w:val="20"/>
        </w:rPr>
      </w:pPr>
      <w:r w:rsidRPr="00EA5BDB">
        <w:rPr>
          <w:rFonts w:ascii="Tahoma" w:hAnsi="Tahoma" w:cs="Tahoma"/>
          <w:b/>
          <w:bCs/>
          <w:sz w:val="20"/>
          <w:szCs w:val="20"/>
        </w:rPr>
        <w:t>Riigimetsa Majandamise keskus</w:t>
      </w:r>
      <w:r w:rsidRPr="00EA5BDB">
        <w:rPr>
          <w:rFonts w:ascii="Tahoma" w:hAnsi="Tahoma" w:cs="Tahoma"/>
          <w:b/>
          <w:bCs/>
          <w:sz w:val="20"/>
          <w:szCs w:val="20"/>
        </w:rPr>
        <w:tab/>
      </w:r>
      <w:r w:rsidRPr="00EA5BDB">
        <w:rPr>
          <w:rFonts w:ascii="Tahoma" w:hAnsi="Tahoma" w:cs="Tahoma"/>
          <w:b/>
          <w:bCs/>
          <w:sz w:val="20"/>
          <w:szCs w:val="20"/>
        </w:rPr>
        <w:tab/>
      </w:r>
      <w:r w:rsidR="00722A12" w:rsidRPr="00722A12">
        <w:rPr>
          <w:rFonts w:ascii="Tahoma" w:hAnsi="Tahoma" w:cs="Tahoma"/>
          <w:b/>
          <w:bCs/>
          <w:sz w:val="20"/>
          <w:szCs w:val="20"/>
        </w:rPr>
        <w:t>Elke Tallinn AS</w:t>
      </w:r>
    </w:p>
    <w:p w14:paraId="1D42FCB2" w14:textId="274B3967" w:rsidR="003E2985" w:rsidRPr="00EA5BDB" w:rsidRDefault="003E2985" w:rsidP="003E2985">
      <w:pPr>
        <w:spacing w:after="0"/>
        <w:jc w:val="both"/>
        <w:rPr>
          <w:rFonts w:ascii="Tahoma" w:hAnsi="Tahoma" w:cs="Tahoma"/>
          <w:sz w:val="20"/>
          <w:szCs w:val="20"/>
        </w:rPr>
      </w:pPr>
      <w:r w:rsidRPr="00EA5BDB">
        <w:rPr>
          <w:rFonts w:ascii="Tahoma" w:hAnsi="Tahoma" w:cs="Tahoma"/>
          <w:sz w:val="20"/>
          <w:szCs w:val="20"/>
        </w:rPr>
        <w:t>Rg-kood: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22A12">
        <w:rPr>
          <w:rFonts w:ascii="Tahoma" w:hAnsi="Tahoma" w:cs="Tahoma"/>
          <w:sz w:val="20"/>
          <w:szCs w:val="20"/>
        </w:rPr>
        <w:t xml:space="preserve">Rg-kood: </w:t>
      </w:r>
      <w:r w:rsidR="00A7468E" w:rsidRPr="00A7468E">
        <w:rPr>
          <w:rFonts w:ascii="Tahoma" w:hAnsi="Tahoma" w:cs="Tahoma"/>
          <w:sz w:val="20"/>
          <w:szCs w:val="20"/>
        </w:rPr>
        <w:t>10000805</w:t>
      </w:r>
    </w:p>
    <w:p w14:paraId="2DE4E9F8" w14:textId="3BF40888" w:rsidR="003E2985" w:rsidRDefault="003E2985" w:rsidP="003E2985">
      <w:pPr>
        <w:spacing w:after="0"/>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Pr>
          <w:rFonts w:ascii="Tahoma" w:hAnsi="Tahoma" w:cs="Tahoma"/>
          <w:sz w:val="20"/>
          <w:szCs w:val="20"/>
        </w:rPr>
        <w:tab/>
      </w:r>
      <w:r w:rsidR="00A7468E">
        <w:rPr>
          <w:rFonts w:ascii="Tahoma" w:hAnsi="Tahoma" w:cs="Tahoma"/>
          <w:sz w:val="20"/>
          <w:szCs w:val="20"/>
        </w:rPr>
        <w:t>Mustamäe tee 22, 10621 Tallinn</w:t>
      </w:r>
    </w:p>
    <w:p w14:paraId="41F09680" w14:textId="77777777" w:rsidR="003E2985" w:rsidRDefault="003E2985" w:rsidP="003E2985">
      <w:pPr>
        <w:spacing w:after="0"/>
        <w:jc w:val="both"/>
        <w:rPr>
          <w:rFonts w:ascii="Tahoma" w:hAnsi="Tahoma" w:cs="Tahoma"/>
          <w:sz w:val="20"/>
          <w:szCs w:val="20"/>
        </w:rPr>
      </w:pPr>
      <w:r>
        <w:rPr>
          <w:rFonts w:ascii="Tahoma" w:hAnsi="Tahoma" w:cs="Tahoma"/>
          <w:sz w:val="20"/>
          <w:szCs w:val="20"/>
        </w:rPr>
        <w:t>45403 Lääne-Virumaa</w:t>
      </w:r>
    </w:p>
    <w:p w14:paraId="45CA8A4F" w14:textId="64BD7ED5" w:rsidR="003E2985" w:rsidRDefault="003E2985" w:rsidP="00DF516F">
      <w:pPr>
        <w:spacing w:after="0"/>
        <w:jc w:val="both"/>
        <w:rPr>
          <w:rFonts w:ascii="Tahoma" w:hAnsi="Tahoma" w:cs="Tahoma"/>
          <w:sz w:val="20"/>
          <w:szCs w:val="20"/>
        </w:rPr>
      </w:pPr>
      <w:r>
        <w:rPr>
          <w:rFonts w:ascii="Tahoma" w:hAnsi="Tahoma" w:cs="Tahoma"/>
          <w:sz w:val="20"/>
          <w:szCs w:val="20"/>
        </w:rPr>
        <w:t xml:space="preserve">Tel: </w:t>
      </w:r>
      <w:r w:rsidR="00110397">
        <w:rPr>
          <w:rFonts w:ascii="Tahoma" w:hAnsi="Tahoma" w:cs="Tahoma"/>
          <w:sz w:val="20"/>
          <w:szCs w:val="20"/>
        </w:rPr>
        <w:t xml:space="preserve">+372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Tel: </w:t>
      </w:r>
      <w:r w:rsidR="00DF516F" w:rsidRPr="00DF516F">
        <w:rPr>
          <w:rFonts w:ascii="Tahoma" w:hAnsi="Tahoma" w:cs="Tahoma"/>
          <w:sz w:val="20"/>
          <w:szCs w:val="20"/>
        </w:rPr>
        <w:t>+372</w:t>
      </w:r>
      <w:r w:rsidR="00DF516F">
        <w:rPr>
          <w:rFonts w:ascii="Tahoma" w:hAnsi="Tahoma" w:cs="Tahoma"/>
          <w:sz w:val="20"/>
          <w:szCs w:val="20"/>
        </w:rPr>
        <w:t> </w:t>
      </w:r>
      <w:r w:rsidR="00DF516F" w:rsidRPr="00DF516F">
        <w:rPr>
          <w:rFonts w:ascii="Tahoma" w:hAnsi="Tahoma" w:cs="Tahoma"/>
          <w:sz w:val="20"/>
          <w:szCs w:val="20"/>
        </w:rPr>
        <w:t>650</w:t>
      </w:r>
      <w:r w:rsidR="00DF516F">
        <w:rPr>
          <w:rFonts w:ascii="Tahoma" w:hAnsi="Tahoma" w:cs="Tahoma"/>
          <w:sz w:val="20"/>
          <w:szCs w:val="20"/>
        </w:rPr>
        <w:t xml:space="preserve"> </w:t>
      </w:r>
      <w:r w:rsidR="00DF516F" w:rsidRPr="00DF516F">
        <w:rPr>
          <w:rFonts w:ascii="Tahoma" w:hAnsi="Tahoma" w:cs="Tahoma"/>
          <w:sz w:val="20"/>
          <w:szCs w:val="20"/>
        </w:rPr>
        <w:t>5700</w:t>
      </w:r>
    </w:p>
    <w:p w14:paraId="0628E26D" w14:textId="4C961AC1" w:rsidR="003E2985" w:rsidRDefault="003E2985" w:rsidP="003E2985">
      <w:pPr>
        <w:spacing w:after="0"/>
        <w:jc w:val="both"/>
        <w:rPr>
          <w:rFonts w:ascii="Tahoma" w:hAnsi="Tahoma" w:cs="Tahoma"/>
          <w:sz w:val="20"/>
          <w:szCs w:val="20"/>
        </w:rPr>
      </w:pPr>
      <w:r>
        <w:rPr>
          <w:rFonts w:ascii="Tahoma" w:hAnsi="Tahoma" w:cs="Tahoma"/>
          <w:sz w:val="20"/>
          <w:szCs w:val="20"/>
        </w:rPr>
        <w:t xml:space="preserve">E-post: </w:t>
      </w:r>
      <w:hyperlink r:id="rId11"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E-post: </w:t>
      </w:r>
      <w:hyperlink r:id="rId12" w:history="1">
        <w:r w:rsidR="002E3211" w:rsidRPr="00E47795">
          <w:rPr>
            <w:rStyle w:val="Hperlink"/>
            <w:rFonts w:ascii="Tahoma" w:hAnsi="Tahoma" w:cs="Tahoma"/>
            <w:sz w:val="20"/>
            <w:szCs w:val="20"/>
          </w:rPr>
          <w:t>mustamae@elke.ee</w:t>
        </w:r>
      </w:hyperlink>
      <w:r w:rsidR="002E3211">
        <w:rPr>
          <w:rFonts w:ascii="Tahoma" w:hAnsi="Tahoma" w:cs="Tahoma"/>
          <w:sz w:val="20"/>
          <w:szCs w:val="20"/>
        </w:rPr>
        <w:t xml:space="preserve"> </w:t>
      </w:r>
      <w:r>
        <w:rPr>
          <w:rFonts w:ascii="Tahoma" w:hAnsi="Tahoma" w:cs="Tahoma"/>
          <w:sz w:val="20"/>
          <w:szCs w:val="20"/>
        </w:rPr>
        <w:tab/>
      </w:r>
    </w:p>
    <w:p w14:paraId="69832E63" w14:textId="77777777" w:rsidR="003E2985" w:rsidRDefault="003E2985" w:rsidP="003E2985">
      <w:pPr>
        <w:spacing w:after="0"/>
        <w:jc w:val="both"/>
        <w:rPr>
          <w:rFonts w:ascii="Tahoma" w:hAnsi="Tahoma" w:cs="Tahoma"/>
          <w:sz w:val="20"/>
          <w:szCs w:val="20"/>
        </w:rPr>
      </w:pPr>
    </w:p>
    <w:p w14:paraId="68976E0B" w14:textId="77777777" w:rsidR="003E2985" w:rsidRDefault="003E2985" w:rsidP="003E2985">
      <w:pPr>
        <w:spacing w:after="0"/>
        <w:jc w:val="both"/>
        <w:rPr>
          <w:rFonts w:ascii="Tahoma" w:hAnsi="Tahoma" w:cs="Tahoma"/>
          <w:sz w:val="20"/>
          <w:szCs w:val="20"/>
        </w:rPr>
      </w:pPr>
    </w:p>
    <w:p w14:paraId="14659349" w14:textId="4F53FD68" w:rsidR="003E2985" w:rsidRDefault="00755A67" w:rsidP="003E2985">
      <w:pPr>
        <w:spacing w:after="0"/>
        <w:jc w:val="both"/>
        <w:rPr>
          <w:rFonts w:ascii="Tahoma" w:hAnsi="Tahoma" w:cs="Tahoma"/>
          <w:sz w:val="20"/>
          <w:szCs w:val="20"/>
        </w:rPr>
      </w:pPr>
      <w:r>
        <w:rPr>
          <w:rFonts w:ascii="Tahoma" w:hAnsi="Tahoma" w:cs="Tahoma"/>
          <w:sz w:val="20"/>
          <w:szCs w:val="20"/>
        </w:rPr>
        <w:t>Agne Aija</w:t>
      </w:r>
      <w:r w:rsidR="00722A12">
        <w:rPr>
          <w:rFonts w:ascii="Tahoma" w:hAnsi="Tahoma" w:cs="Tahoma"/>
          <w:sz w:val="20"/>
          <w:szCs w:val="20"/>
        </w:rPr>
        <w:tab/>
      </w:r>
      <w:r w:rsidR="00722A12">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2E3211" w:rsidRPr="002E3211">
        <w:rPr>
          <w:rFonts w:ascii="Tahoma" w:hAnsi="Tahoma" w:cs="Tahoma"/>
          <w:sz w:val="20"/>
          <w:szCs w:val="20"/>
        </w:rPr>
        <w:t>Raido Rosenfeld</w:t>
      </w:r>
    </w:p>
    <w:p w14:paraId="17D01197" w14:textId="3EE369DE" w:rsidR="003E2985" w:rsidRPr="00B572AB" w:rsidRDefault="00722A12" w:rsidP="003E2985">
      <w:pPr>
        <w:spacing w:after="0"/>
        <w:jc w:val="both"/>
        <w:rPr>
          <w:rFonts w:ascii="Tahoma" w:hAnsi="Tahoma" w:cs="Tahoma"/>
          <w:sz w:val="20"/>
          <w:szCs w:val="20"/>
        </w:rPr>
      </w:pPr>
      <w:r>
        <w:rPr>
          <w:rFonts w:ascii="Tahoma" w:hAnsi="Tahoma" w:cs="Tahoma"/>
          <w:sz w:val="20"/>
          <w:szCs w:val="20"/>
        </w:rPr>
        <w:t>Juhatuse liige</w:t>
      </w:r>
      <w:r>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2E3211">
        <w:rPr>
          <w:rFonts w:ascii="Tahoma" w:hAnsi="Tahoma" w:cs="Tahoma"/>
          <w:sz w:val="20"/>
          <w:szCs w:val="20"/>
        </w:rPr>
        <w:t>Juhatuse liige</w:t>
      </w:r>
      <w:r w:rsidR="003E2985">
        <w:rPr>
          <w:rFonts w:ascii="Tahoma" w:hAnsi="Tahoma" w:cs="Tahoma"/>
          <w:sz w:val="20"/>
          <w:szCs w:val="20"/>
        </w:rPr>
        <w:tab/>
      </w:r>
    </w:p>
    <w:p w14:paraId="35475EC5" w14:textId="093E58F5" w:rsidR="005675E8" w:rsidRDefault="005675E8" w:rsidP="002C6B2A">
      <w:pPr>
        <w:spacing w:after="0" w:line="240" w:lineRule="auto"/>
        <w:jc w:val="both"/>
        <w:rPr>
          <w:rFonts w:ascii="Tahoma" w:hAnsi="Tahoma" w:cs="Tahoma"/>
          <w:sz w:val="20"/>
          <w:szCs w:val="20"/>
        </w:rPr>
      </w:pPr>
    </w:p>
    <w:p w14:paraId="4197876B" w14:textId="237869B1" w:rsidR="00A7468E" w:rsidRPr="00110397" w:rsidRDefault="00A7468E" w:rsidP="002C6B2A">
      <w:pPr>
        <w:spacing w:after="0" w:line="240" w:lineRule="auto"/>
        <w:jc w:val="both"/>
        <w:rPr>
          <w:rFonts w:ascii="Tahoma" w:hAnsi="Tahoma" w:cs="Tahoma"/>
          <w:b/>
          <w:bCs/>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110397">
        <w:rPr>
          <w:rFonts w:ascii="Tahoma" w:hAnsi="Tahoma" w:cs="Tahoma"/>
          <w:b/>
          <w:bCs/>
          <w:sz w:val="20"/>
          <w:szCs w:val="20"/>
        </w:rPr>
        <w:tab/>
        <w:t>Täitja</w:t>
      </w:r>
    </w:p>
    <w:p w14:paraId="61E9DEB6" w14:textId="151A0EC8" w:rsidR="00A7468E" w:rsidRPr="00110397" w:rsidRDefault="00A7468E" w:rsidP="002C6B2A">
      <w:pPr>
        <w:spacing w:after="0" w:line="240" w:lineRule="auto"/>
        <w:jc w:val="both"/>
        <w:rPr>
          <w:rFonts w:ascii="Tahoma" w:hAnsi="Tahoma" w:cs="Tahoma"/>
          <w:b/>
          <w:bCs/>
          <w:sz w:val="20"/>
          <w:szCs w:val="20"/>
        </w:rPr>
      </w:pP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t>Amserv Auto Osaühing</w:t>
      </w:r>
    </w:p>
    <w:p w14:paraId="6F697F9E" w14:textId="6BFE6611" w:rsidR="00A7468E" w:rsidRPr="00110397" w:rsidRDefault="00A7468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Rg-kood:</w:t>
      </w:r>
      <w:r w:rsidR="00FD0BEE" w:rsidRPr="00110397">
        <w:rPr>
          <w:rFonts w:ascii="Tahoma" w:hAnsi="Tahoma" w:cs="Tahoma"/>
          <w:sz w:val="20"/>
          <w:szCs w:val="20"/>
        </w:rPr>
        <w:t xml:space="preserve"> 10000018</w:t>
      </w:r>
    </w:p>
    <w:p w14:paraId="7039FF29" w14:textId="22B51AE3" w:rsidR="00FD0BEE" w:rsidRPr="00110397" w:rsidRDefault="00FD0BE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Pärnu mnt 232/1, 11314 Tallinn</w:t>
      </w:r>
    </w:p>
    <w:p w14:paraId="486E496A" w14:textId="4E5F2B15" w:rsidR="00FD0BEE" w:rsidRPr="00110397" w:rsidRDefault="00FD0BE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 xml:space="preserve">Tel: </w:t>
      </w:r>
      <w:r w:rsidR="00110397" w:rsidRPr="00110397">
        <w:rPr>
          <w:rFonts w:ascii="Tahoma" w:hAnsi="Tahoma" w:cs="Tahoma"/>
          <w:sz w:val="20"/>
          <w:szCs w:val="20"/>
        </w:rPr>
        <w:t>+372 650 2194</w:t>
      </w:r>
    </w:p>
    <w:p w14:paraId="32E694BF" w14:textId="4BD60E7C" w:rsidR="00110397"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 xml:space="preserve">E-post: </w:t>
      </w:r>
      <w:hyperlink r:id="rId13" w:history="1">
        <w:r w:rsidRPr="00110397">
          <w:rPr>
            <w:rStyle w:val="Hperlink"/>
            <w:rFonts w:ascii="Tahoma" w:hAnsi="Tahoma" w:cs="Tahoma"/>
            <w:sz w:val="20"/>
            <w:szCs w:val="20"/>
          </w:rPr>
          <w:t>info@amserv.ee</w:t>
        </w:r>
      </w:hyperlink>
    </w:p>
    <w:p w14:paraId="3FA6F89F" w14:textId="77777777" w:rsidR="00110397" w:rsidRPr="00110397" w:rsidRDefault="00110397" w:rsidP="002C6B2A">
      <w:pPr>
        <w:spacing w:after="0" w:line="240" w:lineRule="auto"/>
        <w:jc w:val="both"/>
        <w:rPr>
          <w:rFonts w:ascii="Tahoma" w:hAnsi="Tahoma" w:cs="Tahoma"/>
          <w:sz w:val="20"/>
          <w:szCs w:val="20"/>
        </w:rPr>
      </w:pPr>
    </w:p>
    <w:p w14:paraId="56C4C589" w14:textId="77777777" w:rsidR="00110397" w:rsidRPr="00110397" w:rsidRDefault="00110397" w:rsidP="002C6B2A">
      <w:pPr>
        <w:spacing w:after="0" w:line="240" w:lineRule="auto"/>
        <w:jc w:val="both"/>
        <w:rPr>
          <w:rFonts w:ascii="Tahoma" w:hAnsi="Tahoma" w:cs="Tahoma"/>
          <w:sz w:val="20"/>
          <w:szCs w:val="20"/>
        </w:rPr>
      </w:pPr>
    </w:p>
    <w:p w14:paraId="4E0CC026" w14:textId="76C7CBC2" w:rsidR="00110397"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00165E9C">
        <w:rPr>
          <w:rFonts w:ascii="Tahoma" w:hAnsi="Tahoma" w:cs="Tahoma"/>
          <w:sz w:val="20"/>
          <w:szCs w:val="20"/>
        </w:rPr>
        <w:t>Margus Nõmmik</w:t>
      </w:r>
    </w:p>
    <w:p w14:paraId="69326E25" w14:textId="060DC2B6" w:rsidR="00110397"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00165E9C">
        <w:rPr>
          <w:rFonts w:ascii="Tahoma" w:hAnsi="Tahoma" w:cs="Tahoma"/>
          <w:sz w:val="20"/>
          <w:szCs w:val="20"/>
        </w:rPr>
        <w:t>Juhatuse liige</w:t>
      </w:r>
    </w:p>
    <w:sectPr w:rsidR="00110397" w:rsidRPr="00110397" w:rsidSect="00B064BA">
      <w:headerReference w:type="default" r:id="rId1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D114" w14:textId="77777777" w:rsidR="00A3626C" w:rsidRDefault="00A3626C" w:rsidP="00E80B77">
      <w:pPr>
        <w:spacing w:after="0" w:line="240" w:lineRule="auto"/>
      </w:pPr>
      <w:r>
        <w:separator/>
      </w:r>
    </w:p>
  </w:endnote>
  <w:endnote w:type="continuationSeparator" w:id="0">
    <w:p w14:paraId="7F4C26C0" w14:textId="77777777" w:rsidR="00A3626C" w:rsidRDefault="00A3626C"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2F71" w14:textId="77777777" w:rsidR="00A3626C" w:rsidRDefault="00A3626C" w:rsidP="00E80B77">
      <w:pPr>
        <w:spacing w:after="0" w:line="240" w:lineRule="auto"/>
      </w:pPr>
      <w:r>
        <w:separator/>
      </w:r>
    </w:p>
  </w:footnote>
  <w:footnote w:type="continuationSeparator" w:id="0">
    <w:p w14:paraId="5A4DC255" w14:textId="77777777" w:rsidR="00A3626C" w:rsidRDefault="00A3626C"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75C" w14:textId="0B3F4367" w:rsidR="00E853A5" w:rsidRPr="00E853A5" w:rsidRDefault="00E853A5" w:rsidP="00E853A5">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47955AD0"/>
    <w:multiLevelType w:val="multilevel"/>
    <w:tmpl w:val="C1B6139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1.%2"/>
      <w:lvlJc w:val="left"/>
      <w:pPr>
        <w:tabs>
          <w:tab w:val="num" w:pos="1080"/>
        </w:tabs>
        <w:ind w:left="1080" w:hanging="720"/>
      </w:pPr>
      <w:rPr>
        <w:rFonts w:ascii="Tahoma" w:hAnsi="Tahoma" w:cs="Tahoma" w:hint="default"/>
        <w:b w:val="0"/>
        <w:bCs w:val="0"/>
        <w:sz w:val="20"/>
        <w:szCs w:val="20"/>
      </w:rPr>
    </w:lvl>
    <w:lvl w:ilvl="2">
      <w:start w:val="1"/>
      <w:numFmt w:val="decimal"/>
      <w:lvlText w:val="%1.%2.%3"/>
      <w:lvlJc w:val="left"/>
      <w:pPr>
        <w:tabs>
          <w:tab w:val="num" w:pos="1440"/>
        </w:tabs>
        <w:ind w:left="1440" w:hanging="720"/>
      </w:pPr>
      <w:rPr>
        <w:rFonts w:ascii="Tahoma" w:hAnsi="Tahoma" w:cs="Tahoma" w:hint="default"/>
        <w:b w:val="0"/>
        <w:i w:val="0"/>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2"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09C0441"/>
    <w:multiLevelType w:val="multilevel"/>
    <w:tmpl w:val="FC7E085E"/>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8973532">
    <w:abstractNumId w:val="2"/>
  </w:num>
  <w:num w:numId="2" w16cid:durableId="1520047813">
    <w:abstractNumId w:val="3"/>
  </w:num>
  <w:num w:numId="3" w16cid:durableId="1775518607">
    <w:abstractNumId w:val="4"/>
  </w:num>
  <w:num w:numId="4" w16cid:durableId="2016951347">
    <w:abstractNumId w:val="0"/>
  </w:num>
  <w:num w:numId="5" w16cid:durableId="16208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C5"/>
    <w:rsid w:val="00023E8E"/>
    <w:rsid w:val="00047091"/>
    <w:rsid w:val="000550DB"/>
    <w:rsid w:val="00075C42"/>
    <w:rsid w:val="000830BC"/>
    <w:rsid w:val="00084CD7"/>
    <w:rsid w:val="00096F39"/>
    <w:rsid w:val="000A33F9"/>
    <w:rsid w:val="000D375F"/>
    <w:rsid w:val="000E3A04"/>
    <w:rsid w:val="000F2CC6"/>
    <w:rsid w:val="00100C03"/>
    <w:rsid w:val="001053B0"/>
    <w:rsid w:val="00110397"/>
    <w:rsid w:val="00124217"/>
    <w:rsid w:val="00147867"/>
    <w:rsid w:val="00165E9C"/>
    <w:rsid w:val="00176D1E"/>
    <w:rsid w:val="00197B7D"/>
    <w:rsid w:val="001A3CC9"/>
    <w:rsid w:val="001B0120"/>
    <w:rsid w:val="001E6EF3"/>
    <w:rsid w:val="00201797"/>
    <w:rsid w:val="00213FCC"/>
    <w:rsid w:val="00224153"/>
    <w:rsid w:val="002275DC"/>
    <w:rsid w:val="002340E7"/>
    <w:rsid w:val="00234504"/>
    <w:rsid w:val="00261614"/>
    <w:rsid w:val="002955C3"/>
    <w:rsid w:val="002972AE"/>
    <w:rsid w:val="002A1FB0"/>
    <w:rsid w:val="002C1E79"/>
    <w:rsid w:val="002C6B2A"/>
    <w:rsid w:val="002E3211"/>
    <w:rsid w:val="002F245B"/>
    <w:rsid w:val="0031561C"/>
    <w:rsid w:val="003169D7"/>
    <w:rsid w:val="00325BDA"/>
    <w:rsid w:val="003309E8"/>
    <w:rsid w:val="00332543"/>
    <w:rsid w:val="00336A7F"/>
    <w:rsid w:val="00350101"/>
    <w:rsid w:val="0036566E"/>
    <w:rsid w:val="00382AF0"/>
    <w:rsid w:val="00392C00"/>
    <w:rsid w:val="003A5EF8"/>
    <w:rsid w:val="003E2985"/>
    <w:rsid w:val="003E3E59"/>
    <w:rsid w:val="00402DFC"/>
    <w:rsid w:val="00410AF4"/>
    <w:rsid w:val="004161AB"/>
    <w:rsid w:val="00417C80"/>
    <w:rsid w:val="00424106"/>
    <w:rsid w:val="004268DA"/>
    <w:rsid w:val="00442953"/>
    <w:rsid w:val="00462D89"/>
    <w:rsid w:val="004B6566"/>
    <w:rsid w:val="004B6AF1"/>
    <w:rsid w:val="004E7088"/>
    <w:rsid w:val="00543765"/>
    <w:rsid w:val="00557C4E"/>
    <w:rsid w:val="005675E8"/>
    <w:rsid w:val="005C5801"/>
    <w:rsid w:val="005D34A6"/>
    <w:rsid w:val="005F6946"/>
    <w:rsid w:val="00623604"/>
    <w:rsid w:val="00643B2E"/>
    <w:rsid w:val="006618CC"/>
    <w:rsid w:val="006724FE"/>
    <w:rsid w:val="00676989"/>
    <w:rsid w:val="006854C2"/>
    <w:rsid w:val="006A2BF0"/>
    <w:rsid w:val="006A6334"/>
    <w:rsid w:val="006C7CBC"/>
    <w:rsid w:val="006F2FF3"/>
    <w:rsid w:val="00700122"/>
    <w:rsid w:val="00722A12"/>
    <w:rsid w:val="00724641"/>
    <w:rsid w:val="00747854"/>
    <w:rsid w:val="00755A67"/>
    <w:rsid w:val="00763B92"/>
    <w:rsid w:val="007A3463"/>
    <w:rsid w:val="007A3575"/>
    <w:rsid w:val="007B327F"/>
    <w:rsid w:val="007C1E06"/>
    <w:rsid w:val="007C7B67"/>
    <w:rsid w:val="007F0B27"/>
    <w:rsid w:val="00801B17"/>
    <w:rsid w:val="008179DD"/>
    <w:rsid w:val="00821820"/>
    <w:rsid w:val="00824753"/>
    <w:rsid w:val="00825463"/>
    <w:rsid w:val="00827093"/>
    <w:rsid w:val="008746A1"/>
    <w:rsid w:val="008B275A"/>
    <w:rsid w:val="009020AA"/>
    <w:rsid w:val="00912CF8"/>
    <w:rsid w:val="0092128D"/>
    <w:rsid w:val="009274B7"/>
    <w:rsid w:val="00964FC5"/>
    <w:rsid w:val="0097041B"/>
    <w:rsid w:val="009A5288"/>
    <w:rsid w:val="009C4F60"/>
    <w:rsid w:val="009D099A"/>
    <w:rsid w:val="009E1CE2"/>
    <w:rsid w:val="009E53F7"/>
    <w:rsid w:val="009F698C"/>
    <w:rsid w:val="00A25C7C"/>
    <w:rsid w:val="00A3626C"/>
    <w:rsid w:val="00A65173"/>
    <w:rsid w:val="00A7468E"/>
    <w:rsid w:val="00A84E10"/>
    <w:rsid w:val="00A905E7"/>
    <w:rsid w:val="00AA49C1"/>
    <w:rsid w:val="00AB7418"/>
    <w:rsid w:val="00AC2031"/>
    <w:rsid w:val="00AD47C5"/>
    <w:rsid w:val="00B0152B"/>
    <w:rsid w:val="00B064BA"/>
    <w:rsid w:val="00B637FE"/>
    <w:rsid w:val="00BA0964"/>
    <w:rsid w:val="00BA1280"/>
    <w:rsid w:val="00BD21B7"/>
    <w:rsid w:val="00BD395A"/>
    <w:rsid w:val="00C00654"/>
    <w:rsid w:val="00C03D8B"/>
    <w:rsid w:val="00C127D4"/>
    <w:rsid w:val="00C519E2"/>
    <w:rsid w:val="00C62DEE"/>
    <w:rsid w:val="00C939D9"/>
    <w:rsid w:val="00CD2810"/>
    <w:rsid w:val="00CF758B"/>
    <w:rsid w:val="00D018CC"/>
    <w:rsid w:val="00D073C0"/>
    <w:rsid w:val="00D22BDE"/>
    <w:rsid w:val="00D5306F"/>
    <w:rsid w:val="00D575C0"/>
    <w:rsid w:val="00D60F13"/>
    <w:rsid w:val="00D72EDB"/>
    <w:rsid w:val="00D93D4A"/>
    <w:rsid w:val="00DA557C"/>
    <w:rsid w:val="00DE4CDC"/>
    <w:rsid w:val="00DF516F"/>
    <w:rsid w:val="00E00D67"/>
    <w:rsid w:val="00E34151"/>
    <w:rsid w:val="00E460E0"/>
    <w:rsid w:val="00E70FEE"/>
    <w:rsid w:val="00E80B77"/>
    <w:rsid w:val="00E853A5"/>
    <w:rsid w:val="00EC38AD"/>
    <w:rsid w:val="00EF41BB"/>
    <w:rsid w:val="00EF5482"/>
    <w:rsid w:val="00F031DA"/>
    <w:rsid w:val="00F1747C"/>
    <w:rsid w:val="00F357AD"/>
    <w:rsid w:val="00F46B8A"/>
    <w:rsid w:val="00F65E03"/>
    <w:rsid w:val="00F948C7"/>
    <w:rsid w:val="00F95124"/>
    <w:rsid w:val="00FC408B"/>
    <w:rsid w:val="00FD0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semiHidden/>
    <w:unhideWhenUsed/>
    <w:rsid w:val="004E7088"/>
    <w:pPr>
      <w:spacing w:line="240" w:lineRule="auto"/>
    </w:pPr>
    <w:rPr>
      <w:sz w:val="20"/>
      <w:szCs w:val="20"/>
    </w:rPr>
  </w:style>
  <w:style w:type="character" w:customStyle="1" w:styleId="KommentaaritekstMrk">
    <w:name w:val="Kommentaari tekst Märk"/>
    <w:basedOn w:val="Liguvaikefont"/>
    <w:link w:val="Kommentaaritekst"/>
    <w:semiHidden/>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styleId="Lahendamatamainimine">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ro.pikka@elke.ee" TargetMode="External"/><Relationship Id="rId13" Type="http://schemas.openxmlformats.org/officeDocument/2006/relationships/hyperlink" Target="mailto:info@amserv.ee" TargetMode="Externa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yperlink" Target="mailto:mustamae@elke.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k@rmk.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hkel.merimaa@rmk.ee" TargetMode="External"/><Relationship Id="rId4" Type="http://schemas.openxmlformats.org/officeDocument/2006/relationships/webSettings" Target="webSettings.xml"/><Relationship Id="rId9" Type="http://schemas.openxmlformats.org/officeDocument/2006/relationships/hyperlink" Target="mailto:silvo.loomet@amserv.ee" TargetMode="External"/><Relationship Id="rId14" Type="http://schemas.openxmlformats.org/officeDocument/2006/relationships/header" Target="head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2193</Words>
  <Characters>12725</Characters>
  <Application>Microsoft Office Word</Application>
  <DocSecurity>0</DocSecurity>
  <Lines>106</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4</cp:revision>
  <dcterms:created xsi:type="dcterms:W3CDTF">2025-10-14T13:38:00Z</dcterms:created>
  <dcterms:modified xsi:type="dcterms:W3CDTF">2025-10-14T20:25:00Z</dcterms:modified>
</cp:coreProperties>
</file>